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AE" w:rsidRPr="0052473D" w:rsidRDefault="00012EAE" w:rsidP="00012EAE">
      <w:pPr>
        <w:shd w:val="clear" w:color="auto" w:fill="FFFFFF"/>
        <w:spacing w:line="276" w:lineRule="auto"/>
        <w:jc w:val="center"/>
        <w:outlineLvl w:val="4"/>
        <w:rPr>
          <w:rFonts w:ascii="Arial" w:eastAsia="Times New Roman" w:hAnsi="Arial" w:cs="Arial"/>
          <w:b/>
          <w:color w:val="000000" w:themeColor="text1"/>
          <w:sz w:val="28"/>
          <w:szCs w:val="28"/>
        </w:rPr>
      </w:pPr>
      <w:r w:rsidRPr="0052473D">
        <w:rPr>
          <w:rFonts w:ascii="Arial" w:eastAsia="Times New Roman" w:hAnsi="Arial" w:cs="Arial"/>
          <w:b/>
          <w:color w:val="000000" w:themeColor="text1"/>
          <w:sz w:val="28"/>
          <w:szCs w:val="28"/>
        </w:rPr>
        <w:t>AVISO DE PRIVACIDAD</w:t>
      </w:r>
    </w:p>
    <w:p w:rsidR="00012EAE" w:rsidRPr="0052473D" w:rsidRDefault="00012EAE" w:rsidP="00012EAE">
      <w:pPr>
        <w:shd w:val="clear" w:color="auto" w:fill="FFFFFF"/>
        <w:spacing w:line="276" w:lineRule="auto"/>
        <w:jc w:val="center"/>
        <w:outlineLvl w:val="3"/>
        <w:rPr>
          <w:rFonts w:ascii="Arial" w:eastAsia="Times New Roman" w:hAnsi="Arial" w:cs="Arial"/>
          <w:b/>
          <w:color w:val="984806" w:themeColor="accent6" w:themeShade="80"/>
          <w:sz w:val="28"/>
          <w:szCs w:val="28"/>
        </w:rPr>
      </w:pPr>
      <w:r w:rsidRPr="0052473D">
        <w:rPr>
          <w:rFonts w:ascii="Arial" w:eastAsia="Times New Roman" w:hAnsi="Arial" w:cs="Arial"/>
          <w:b/>
          <w:color w:val="984806" w:themeColor="accent6" w:themeShade="80"/>
          <w:sz w:val="28"/>
          <w:szCs w:val="28"/>
        </w:rPr>
        <w:t>Corporación EcoCómputo</w:t>
      </w:r>
    </w:p>
    <w:p w:rsidR="00012EAE" w:rsidRPr="0052473D" w:rsidRDefault="00012EAE" w:rsidP="00012EAE">
      <w:pPr>
        <w:shd w:val="clear" w:color="auto" w:fill="FFFFFF"/>
        <w:spacing w:line="276" w:lineRule="auto"/>
        <w:jc w:val="center"/>
        <w:outlineLvl w:val="4"/>
        <w:rPr>
          <w:rFonts w:ascii="Arial" w:eastAsia="Times New Roman" w:hAnsi="Arial" w:cs="Arial"/>
          <w:b/>
          <w:color w:val="000000" w:themeColor="text1"/>
        </w:rPr>
      </w:pPr>
    </w:p>
    <w:p w:rsidR="00012EAE" w:rsidRPr="008D25CA" w:rsidRDefault="00012EAE" w:rsidP="00012EAE">
      <w:pPr>
        <w:spacing w:line="276" w:lineRule="auto"/>
        <w:jc w:val="both"/>
        <w:rPr>
          <w:rFonts w:ascii="Arial" w:hAnsi="Arial" w:cs="Arial"/>
          <w:color w:val="0000FF"/>
          <w:sz w:val="18"/>
          <w:szCs w:val="18"/>
          <w:u w:val="single"/>
        </w:rPr>
      </w:pPr>
      <w:r w:rsidRPr="00100156">
        <w:rPr>
          <w:rFonts w:ascii="Arial" w:hAnsi="Arial" w:cs="Arial"/>
          <w:color w:val="000000"/>
          <w:sz w:val="18"/>
          <w:szCs w:val="18"/>
        </w:rPr>
        <w:t>El presente Aviso de Privacidad (en adelante el “Av</w:t>
      </w:r>
      <w:r>
        <w:rPr>
          <w:rFonts w:ascii="Arial" w:hAnsi="Arial" w:cs="Arial"/>
          <w:color w:val="000000"/>
          <w:sz w:val="18"/>
          <w:szCs w:val="18"/>
        </w:rPr>
        <w:t>i</w:t>
      </w:r>
      <w:r w:rsidRPr="00100156">
        <w:rPr>
          <w:rFonts w:ascii="Arial" w:hAnsi="Arial" w:cs="Arial"/>
          <w:color w:val="000000"/>
          <w:sz w:val="18"/>
          <w:szCs w:val="18"/>
        </w:rPr>
        <w:t xml:space="preserve">so”) establece los términos y condiciones en virtud de los cuales </w:t>
      </w:r>
      <w:r w:rsidRPr="00BB67CB">
        <w:rPr>
          <w:rFonts w:ascii="Arial" w:hAnsi="Arial" w:cs="Arial"/>
          <w:b/>
          <w:color w:val="984806" w:themeColor="accent6" w:themeShade="80"/>
          <w:sz w:val="18"/>
          <w:szCs w:val="18"/>
        </w:rPr>
        <w:t>EcoCómputo</w:t>
      </w:r>
      <w:r w:rsidRPr="00BB67CB">
        <w:rPr>
          <w:rFonts w:ascii="Arial" w:hAnsi="Arial" w:cs="Arial"/>
          <w:color w:val="000000"/>
          <w:sz w:val="18"/>
          <w:szCs w:val="18"/>
        </w:rPr>
        <w:t xml:space="preserve">, </w:t>
      </w:r>
      <w:r w:rsidRPr="00BB67CB">
        <w:rPr>
          <w:rFonts w:ascii="Arial" w:hAnsi="Arial" w:cs="Arial"/>
          <w:sz w:val="18"/>
          <w:szCs w:val="18"/>
        </w:rPr>
        <w:t>con NIT 900.702.961-0, domicilio en la ciudad de Bogotá D.C</w:t>
      </w:r>
      <w:r w:rsidRPr="00701DF5">
        <w:rPr>
          <w:rFonts w:ascii="Arial" w:hAnsi="Arial" w:cs="Arial"/>
          <w:sz w:val="18"/>
          <w:szCs w:val="18"/>
        </w:rPr>
        <w:t>., ubicada en</w:t>
      </w:r>
      <w:r w:rsidR="00701DF5" w:rsidRPr="00701DF5">
        <w:rPr>
          <w:rFonts w:ascii="Arial" w:hAnsi="Arial" w:cs="Arial"/>
          <w:sz w:val="18"/>
          <w:szCs w:val="18"/>
        </w:rPr>
        <w:t xml:space="preserve"> calle 72 #10-34 C.C Av. Chile Torre A Oficina 1005</w:t>
      </w:r>
      <w:r w:rsidRPr="00701DF5">
        <w:rPr>
          <w:rFonts w:ascii="Arial" w:hAnsi="Arial" w:cs="Arial"/>
          <w:sz w:val="18"/>
          <w:szCs w:val="18"/>
        </w:rPr>
        <w:t xml:space="preserve">, correo electrónico </w:t>
      </w:r>
      <w:r w:rsidRPr="00701DF5">
        <w:rPr>
          <w:rFonts w:ascii="Arial" w:hAnsi="Arial" w:cs="Arial"/>
          <w:color w:val="984806" w:themeColor="accent6" w:themeShade="80"/>
          <w:sz w:val="18"/>
          <w:szCs w:val="18"/>
        </w:rPr>
        <w:t>comunicaciones@ecocomputo.com</w:t>
      </w:r>
      <w:r w:rsidRPr="00701DF5">
        <w:rPr>
          <w:rStyle w:val="Hipervnculo"/>
          <w:rFonts w:ascii="Arial" w:hAnsi="Arial" w:cs="Arial"/>
          <w:color w:val="auto"/>
          <w:sz w:val="18"/>
          <w:szCs w:val="18"/>
        </w:rPr>
        <w:t xml:space="preserve"> y </w:t>
      </w:r>
      <w:r w:rsidRPr="00701DF5">
        <w:rPr>
          <w:rStyle w:val="Hipervnculo"/>
          <w:rFonts w:ascii="Arial" w:hAnsi="Arial" w:cs="Arial"/>
          <w:color w:val="auto"/>
          <w:sz w:val="18"/>
          <w:szCs w:val="18"/>
          <w:u w:val="none"/>
        </w:rPr>
        <w:t xml:space="preserve">teléfono celular </w:t>
      </w:r>
      <w:r w:rsidR="00701DF5" w:rsidRPr="00701DF5">
        <w:rPr>
          <w:rStyle w:val="Hipervnculo"/>
          <w:rFonts w:ascii="Arial" w:hAnsi="Arial" w:cs="Arial"/>
          <w:color w:val="auto"/>
          <w:sz w:val="18"/>
          <w:szCs w:val="18"/>
          <w:u w:val="none"/>
        </w:rPr>
        <w:t>+57 316 6932811</w:t>
      </w:r>
      <w:r w:rsidRPr="00701DF5">
        <w:rPr>
          <w:rStyle w:val="Hipervnculo"/>
          <w:rFonts w:ascii="Arial" w:hAnsi="Arial" w:cs="Arial"/>
          <w:color w:val="984806" w:themeColor="accent6" w:themeShade="80"/>
          <w:sz w:val="18"/>
          <w:szCs w:val="18"/>
          <w:u w:val="none"/>
        </w:rPr>
        <w:t xml:space="preserve">; </w:t>
      </w:r>
      <w:r w:rsidRPr="00701DF5">
        <w:rPr>
          <w:rStyle w:val="Hipervnculo"/>
          <w:rFonts w:ascii="Arial" w:hAnsi="Arial" w:cs="Arial"/>
          <w:color w:val="auto"/>
          <w:sz w:val="18"/>
          <w:szCs w:val="18"/>
          <w:u w:val="none"/>
        </w:rPr>
        <w:t>da</w:t>
      </w:r>
      <w:r w:rsidRPr="00701DF5">
        <w:rPr>
          <w:rFonts w:ascii="Arial" w:hAnsi="Arial" w:cs="Arial"/>
          <w:sz w:val="18"/>
          <w:szCs w:val="18"/>
        </w:rPr>
        <w:t xml:space="preserve"> c</w:t>
      </w:r>
      <w:r w:rsidRPr="00701DF5">
        <w:rPr>
          <w:rFonts w:ascii="Arial" w:hAnsi="Arial" w:cs="Arial"/>
          <w:color w:val="000000"/>
          <w:sz w:val="18"/>
          <w:szCs w:val="18"/>
        </w:rPr>
        <w:t>umplimiento a los artículos 15 y 20 de la Constitución</w:t>
      </w:r>
      <w:r w:rsidRPr="000E5386">
        <w:rPr>
          <w:rFonts w:ascii="Arial" w:hAnsi="Arial" w:cs="Arial"/>
          <w:color w:val="000000"/>
          <w:sz w:val="18"/>
          <w:szCs w:val="18"/>
        </w:rPr>
        <w:t xml:space="preserve"> Política de Colombia, </w:t>
      </w:r>
      <w:r>
        <w:rPr>
          <w:rFonts w:ascii="Arial" w:hAnsi="Arial" w:cs="Arial"/>
          <w:color w:val="000000"/>
          <w:sz w:val="18"/>
          <w:szCs w:val="18"/>
        </w:rPr>
        <w:t xml:space="preserve">Ley 1266 de 2008, Ley 1581 de 2012, </w:t>
      </w:r>
      <w:r w:rsidRPr="000E5386">
        <w:rPr>
          <w:rFonts w:ascii="Arial" w:hAnsi="Arial" w:cs="Arial"/>
          <w:color w:val="000000"/>
          <w:sz w:val="18"/>
          <w:szCs w:val="18"/>
        </w:rPr>
        <w:t>Decreto 1377 de 2013, Decreto Único Reglamentario 1074 de 2015 y demás normas que la adicionen, modifiquen complementen o desarrollen</w:t>
      </w:r>
      <w:r>
        <w:rPr>
          <w:rFonts w:ascii="Arial" w:hAnsi="Arial" w:cs="Arial"/>
          <w:color w:val="000000"/>
          <w:sz w:val="18"/>
          <w:szCs w:val="18"/>
        </w:rPr>
        <w:t xml:space="preserve">; y otorga el Aviso de Privacidad de </w:t>
      </w:r>
      <w:r w:rsidRPr="000E5386">
        <w:rPr>
          <w:rFonts w:ascii="Arial" w:hAnsi="Arial" w:cs="Arial"/>
          <w:color w:val="000000"/>
          <w:sz w:val="18"/>
          <w:szCs w:val="18"/>
        </w:rPr>
        <w:t>los aspectos relevantes de la recolección, tratamiento, manejo, uso y transferencia de datos personales</w:t>
      </w:r>
      <w:r>
        <w:rPr>
          <w:rFonts w:ascii="Arial" w:hAnsi="Arial" w:cs="Arial"/>
          <w:color w:val="000000"/>
          <w:sz w:val="18"/>
          <w:szCs w:val="18"/>
        </w:rPr>
        <w:t>,</w:t>
      </w:r>
      <w:r w:rsidRPr="000E5386">
        <w:rPr>
          <w:rFonts w:ascii="Arial" w:hAnsi="Arial" w:cs="Arial"/>
          <w:color w:val="000000"/>
          <w:sz w:val="18"/>
          <w:szCs w:val="18"/>
        </w:rPr>
        <w:t xml:space="preserve"> </w:t>
      </w:r>
      <w:r w:rsidRPr="00E05E29">
        <w:rPr>
          <w:rFonts w:ascii="Arial" w:hAnsi="Arial" w:cs="Arial"/>
          <w:color w:val="000000" w:themeColor="text1"/>
          <w:sz w:val="18"/>
          <w:szCs w:val="18"/>
        </w:rPr>
        <w:t>que la Corporación</w:t>
      </w:r>
      <w:r w:rsidRPr="00E05E29">
        <w:rPr>
          <w:rFonts w:ascii="Arial" w:hAnsi="Arial" w:cs="Arial"/>
          <w:b/>
          <w:color w:val="000000" w:themeColor="text1"/>
          <w:sz w:val="18"/>
          <w:szCs w:val="18"/>
        </w:rPr>
        <w:t xml:space="preserve"> </w:t>
      </w:r>
      <w:r w:rsidRPr="00E05E29">
        <w:rPr>
          <w:rFonts w:ascii="Arial" w:hAnsi="Arial" w:cs="Arial"/>
          <w:b/>
          <w:color w:val="984806" w:themeColor="accent6" w:themeShade="80"/>
          <w:sz w:val="18"/>
          <w:szCs w:val="18"/>
        </w:rPr>
        <w:t>EcoCómputo</w:t>
      </w:r>
      <w:r>
        <w:rPr>
          <w:rFonts w:ascii="Arial" w:hAnsi="Arial" w:cs="Arial"/>
          <w:color w:val="000000"/>
          <w:sz w:val="18"/>
          <w:szCs w:val="18"/>
        </w:rPr>
        <w:t xml:space="preserve"> aplica a los datos personales conforme a </w:t>
      </w:r>
      <w:r w:rsidRPr="00B440DE">
        <w:rPr>
          <w:rFonts w:ascii="Arial" w:hAnsi="Arial" w:cs="Arial"/>
          <w:color w:val="000000"/>
          <w:sz w:val="18"/>
          <w:szCs w:val="18"/>
        </w:rPr>
        <w:t xml:space="preserve">la </w:t>
      </w:r>
      <w:r>
        <w:rPr>
          <w:rFonts w:ascii="Arial" w:hAnsi="Arial" w:cs="Arial"/>
          <w:color w:val="000000"/>
          <w:sz w:val="18"/>
          <w:szCs w:val="18"/>
        </w:rPr>
        <w:t xml:space="preserve">autorización otorgada por usted; por tanto contamos con </w:t>
      </w:r>
      <w:r w:rsidRPr="00B440DE">
        <w:rPr>
          <w:rFonts w:ascii="Arial" w:hAnsi="Arial" w:cs="Arial"/>
          <w:color w:val="000000"/>
          <w:sz w:val="18"/>
          <w:szCs w:val="18"/>
        </w:rPr>
        <w:t>una clara política de privacidad y pro</w:t>
      </w:r>
      <w:r>
        <w:rPr>
          <w:rFonts w:ascii="Arial" w:hAnsi="Arial" w:cs="Arial"/>
          <w:color w:val="000000"/>
          <w:sz w:val="18"/>
          <w:szCs w:val="18"/>
        </w:rPr>
        <w:t xml:space="preserve">tección de sus datos personales, los cuales fueron </w:t>
      </w:r>
      <w:r w:rsidRPr="00B440DE">
        <w:rPr>
          <w:rFonts w:ascii="Arial" w:hAnsi="Arial" w:cs="Arial"/>
          <w:color w:val="000000"/>
          <w:sz w:val="18"/>
          <w:szCs w:val="18"/>
        </w:rPr>
        <w:t>suministrado</w:t>
      </w:r>
      <w:r>
        <w:rPr>
          <w:rFonts w:ascii="Arial" w:hAnsi="Arial" w:cs="Arial"/>
          <w:color w:val="000000"/>
          <w:sz w:val="18"/>
          <w:szCs w:val="18"/>
        </w:rPr>
        <w:t>s de manera voluntaria a través de su consentimiento previo y</w:t>
      </w:r>
      <w:r w:rsidRPr="00B440DE">
        <w:rPr>
          <w:rFonts w:ascii="Arial" w:hAnsi="Arial" w:cs="Arial"/>
          <w:color w:val="000000"/>
          <w:sz w:val="18"/>
          <w:szCs w:val="18"/>
        </w:rPr>
        <w:t xml:space="preserve"> expreso.</w:t>
      </w:r>
    </w:p>
    <w:p w:rsidR="00012EAE" w:rsidRDefault="00012EAE" w:rsidP="00012EAE">
      <w:pPr>
        <w:spacing w:after="180" w:line="276" w:lineRule="auto"/>
        <w:jc w:val="both"/>
        <w:rPr>
          <w:rFonts w:ascii="Arial" w:hAnsi="Arial" w:cs="Arial"/>
          <w:color w:val="000000"/>
          <w:sz w:val="18"/>
          <w:szCs w:val="18"/>
        </w:rPr>
      </w:pPr>
      <w:r w:rsidRPr="005A2070">
        <w:rPr>
          <w:rFonts w:ascii="Arial" w:hAnsi="Arial" w:cs="Arial"/>
          <w:color w:val="000000"/>
          <w:sz w:val="18"/>
          <w:szCs w:val="18"/>
        </w:rPr>
        <w:t>Se entenderá que se otorgó la autorización cuando se manifieste por escrito, de forma oral</w:t>
      </w:r>
      <w:r>
        <w:rPr>
          <w:rFonts w:ascii="Arial" w:hAnsi="Arial" w:cs="Arial"/>
          <w:color w:val="000000"/>
          <w:sz w:val="18"/>
          <w:szCs w:val="18"/>
        </w:rPr>
        <w:t>, por medios técnicos que facilitan al Titular su manifestación automatizada,</w:t>
      </w:r>
      <w:r w:rsidRPr="005A2070">
        <w:rPr>
          <w:rFonts w:ascii="Arial" w:hAnsi="Arial" w:cs="Arial"/>
          <w:color w:val="000000"/>
          <w:sz w:val="18"/>
          <w:szCs w:val="18"/>
        </w:rPr>
        <w:t xml:space="preserve"> o mediante conductas inequívocas del Titular que permitan concluir de forma razonable que otorgó la autorización.</w:t>
      </w:r>
    </w:p>
    <w:p w:rsidR="00012EAE" w:rsidRPr="001F209B" w:rsidRDefault="00012EAE" w:rsidP="00012EAE">
      <w:pPr>
        <w:pStyle w:val="Prrafodelista"/>
        <w:numPr>
          <w:ilvl w:val="0"/>
          <w:numId w:val="1"/>
        </w:numPr>
        <w:spacing w:line="276" w:lineRule="auto"/>
        <w:rPr>
          <w:rFonts w:ascii="Arial" w:hAnsi="Arial" w:cs="Arial"/>
          <w:color w:val="000000"/>
          <w:sz w:val="18"/>
          <w:szCs w:val="18"/>
        </w:rPr>
      </w:pPr>
      <w:r w:rsidRPr="001F209B">
        <w:rPr>
          <w:rFonts w:ascii="Arial" w:hAnsi="Arial" w:cs="Arial"/>
          <w:color w:val="000000"/>
          <w:sz w:val="18"/>
          <w:szCs w:val="18"/>
        </w:rPr>
        <w:t>TRATAMIENTO Y FINALIDAD</w:t>
      </w:r>
      <w:r>
        <w:rPr>
          <w:rFonts w:ascii="Arial" w:hAnsi="Arial" w:cs="Arial"/>
          <w:color w:val="000000"/>
          <w:sz w:val="18"/>
          <w:szCs w:val="18"/>
        </w:rPr>
        <w:t>.</w:t>
      </w:r>
      <w:r w:rsidRPr="001F209B">
        <w:rPr>
          <w:rFonts w:ascii="Arial" w:hAnsi="Arial" w:cs="Arial"/>
          <w:color w:val="000000"/>
          <w:sz w:val="18"/>
          <w:szCs w:val="18"/>
        </w:rPr>
        <w:t xml:space="preserve"> </w:t>
      </w:r>
    </w:p>
    <w:p w:rsidR="00012EAE" w:rsidRPr="001F209B" w:rsidRDefault="00012EAE" w:rsidP="00012EAE">
      <w:pPr>
        <w:spacing w:line="276" w:lineRule="auto"/>
        <w:jc w:val="both"/>
        <w:rPr>
          <w:rFonts w:ascii="Arial" w:hAnsi="Arial" w:cs="Arial"/>
          <w:sz w:val="18"/>
          <w:szCs w:val="18"/>
        </w:rPr>
      </w:pP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reconoce que los </w:t>
      </w:r>
      <w:r w:rsidRPr="001F209B">
        <w:rPr>
          <w:rFonts w:ascii="Arial" w:hAnsi="Arial" w:cs="Arial"/>
          <w:b/>
          <w:sz w:val="18"/>
          <w:szCs w:val="18"/>
        </w:rPr>
        <w:t xml:space="preserve">Titulares del Derecho </w:t>
      </w:r>
      <w:r w:rsidRPr="001F209B">
        <w:rPr>
          <w:rFonts w:ascii="Arial" w:hAnsi="Arial" w:cs="Arial"/>
          <w:sz w:val="18"/>
          <w:szCs w:val="18"/>
        </w:rPr>
        <w:t xml:space="preserve">pueden contar con una expectativa razonable de su privacidad, teniendo en todo caso para ello en cuenta sus responsabilidades, derechos y obligaciones con </w:t>
      </w: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w:t>
      </w:r>
    </w:p>
    <w:p w:rsidR="00012EAE" w:rsidRPr="001F209B" w:rsidRDefault="00012EAE" w:rsidP="00012EAE">
      <w:pPr>
        <w:spacing w:line="276" w:lineRule="auto"/>
        <w:jc w:val="both"/>
        <w:rPr>
          <w:rFonts w:ascii="Arial" w:hAnsi="Arial" w:cs="Arial"/>
          <w:sz w:val="18"/>
          <w:szCs w:val="18"/>
        </w:rPr>
      </w:pPr>
      <w:r w:rsidRPr="001F209B">
        <w:rPr>
          <w:rFonts w:ascii="Arial" w:hAnsi="Arial" w:cs="Arial"/>
          <w:sz w:val="18"/>
          <w:szCs w:val="18"/>
        </w:rPr>
        <w:t xml:space="preserve">En virtud de la relación que se establezca entre usted y </w:t>
      </w:r>
      <w:r w:rsidRPr="001F209B">
        <w:rPr>
          <w:rFonts w:ascii="Arial" w:hAnsi="Arial" w:cs="Arial"/>
          <w:b/>
          <w:color w:val="984806" w:themeColor="accent6" w:themeShade="80"/>
          <w:sz w:val="18"/>
          <w:szCs w:val="18"/>
        </w:rPr>
        <w:t>EcoCómputo</w:t>
      </w:r>
      <w:r w:rsidRPr="001F209B">
        <w:rPr>
          <w:rFonts w:ascii="Arial" w:hAnsi="Arial" w:cs="Arial"/>
          <w:sz w:val="18"/>
          <w:szCs w:val="18"/>
        </w:rPr>
        <w:t>, ésta recolecta, almacena, usa y transfiere datos personales, a compañías localizadas dentro y fuera de Colombia. Dichos datos personales e información incluyen, entre otros:</w:t>
      </w:r>
    </w:p>
    <w:p w:rsidR="00012EAE" w:rsidRPr="001F209B" w:rsidRDefault="00012EAE" w:rsidP="00012EAE">
      <w:pPr>
        <w:spacing w:line="276" w:lineRule="auto"/>
        <w:jc w:val="both"/>
        <w:rPr>
          <w:rFonts w:ascii="Arial" w:hAnsi="Arial" w:cs="Arial"/>
          <w:sz w:val="18"/>
          <w:szCs w:val="18"/>
        </w:rPr>
      </w:pPr>
      <w:r w:rsidRPr="001F209B">
        <w:rPr>
          <w:rFonts w:ascii="Arial" w:hAnsi="Arial" w:cs="Arial"/>
          <w:sz w:val="18"/>
          <w:szCs w:val="18"/>
        </w:rPr>
        <w:t xml:space="preserve">A- De los Clientes (internos y externos) y a la Comunidad en general:  a) nombre o razón social, número de identificación o NIT con dígito de verificación, lugar de domicilio, dirección, celulares, teléfonos, fax, correo electrónico; b) nombre del asignado para el contrato, correo electrónico; c) nombre del gerente general o representante legal, celular, teléfonos, fax, correo electrónico; d) información tributaria; e) información bancaria que incluye nombre del titular de la cuenta bancaria, número de la cuenta bancaria y nombre del banco. </w:t>
      </w:r>
    </w:p>
    <w:p w:rsidR="00012EAE" w:rsidRPr="001F209B" w:rsidRDefault="00012EAE" w:rsidP="00012EAE">
      <w:pPr>
        <w:spacing w:line="276" w:lineRule="auto"/>
        <w:jc w:val="both"/>
        <w:rPr>
          <w:rFonts w:ascii="Arial" w:hAnsi="Arial" w:cs="Arial"/>
          <w:sz w:val="18"/>
          <w:szCs w:val="18"/>
        </w:rPr>
      </w:pPr>
      <w:r w:rsidRPr="001F209B">
        <w:rPr>
          <w:rFonts w:ascii="Arial" w:hAnsi="Arial" w:cs="Arial"/>
          <w:sz w:val="18"/>
          <w:szCs w:val="18"/>
        </w:rPr>
        <w:t xml:space="preserve">Cuando el cliente interno tenga carácter de trabajador o empleado: a) trabajador y grupo familiar: nombre, identificación, dirección, celular, chat, teléfono, nombre de esposa e hijos, nombre e identificación de hijos, historia médica, afiliaciones a la seguridad social, póliza médica, edad, fecha de nacimiento, información de estudios, estado de salud, medicamentos que utilizan, autorizaciones médicas, participación en actividades de recreación y deporte; b) gestión de nómina, salario y otros pagos; c) hoja de vida, educación, experiencia, vínculos con entidades, vínculos con empresas; d) afiliaciones con descuento de nómina; e) saldo de deudas contraídas para con </w:t>
      </w: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o libranza; f) constitución y aportes a fondos de pensiones voluntarias, bonos de alimentos, etc.; g) aportes pensionales; h) afiliaciones con descuento de nómina; i) procesos judiciales, embargo; j) deudas a favor de cooperativas; k) autorizaciones de descuentos; l) información de afiliación a fondos de empleados, gremiales; m) prestaciones durante toda su vida laboral; n) contrato laboral; ñ) cambios en el contrato de trabajo; o) historia laboral del trabajador; p) vinculación con empleadores anteriores; q) historia clínica de enfermedades comunes y laborales que puedan incidir en el trabajo; r) pago de auxilio y beneficios; s) beneficiarios del trabajador para efecto del pago de auxilios y beneficios; t) afiliación EPS, fondo de pensiones, ARL, Caja de compensación; u) capacitaciones recibidas; v) informe de evaluación sicológica; w) detalle de la caracterización; x) informe demográfico de los trabajadores; y) horas extras; z) historia clínica ocupacional del trabajador; </w:t>
      </w:r>
      <w:proofErr w:type="spellStart"/>
      <w:r w:rsidRPr="001F209B">
        <w:rPr>
          <w:rFonts w:ascii="Arial" w:hAnsi="Arial" w:cs="Arial"/>
          <w:sz w:val="18"/>
          <w:szCs w:val="18"/>
        </w:rPr>
        <w:t>aa</w:t>
      </w:r>
      <w:proofErr w:type="spellEnd"/>
      <w:r w:rsidRPr="001F209B">
        <w:rPr>
          <w:rFonts w:ascii="Arial" w:hAnsi="Arial" w:cs="Arial"/>
          <w:sz w:val="18"/>
          <w:szCs w:val="18"/>
        </w:rPr>
        <w:t xml:space="preserve">) accidentes laborales; </w:t>
      </w:r>
      <w:proofErr w:type="spellStart"/>
      <w:r w:rsidRPr="001F209B">
        <w:rPr>
          <w:rFonts w:ascii="Arial" w:hAnsi="Arial" w:cs="Arial"/>
          <w:sz w:val="18"/>
          <w:szCs w:val="18"/>
        </w:rPr>
        <w:t>bb</w:t>
      </w:r>
      <w:proofErr w:type="spellEnd"/>
      <w:r w:rsidRPr="001F209B">
        <w:rPr>
          <w:rFonts w:ascii="Arial" w:hAnsi="Arial" w:cs="Arial"/>
          <w:sz w:val="18"/>
          <w:szCs w:val="18"/>
        </w:rPr>
        <w:t xml:space="preserve">) ingreso y salida de la planta; cc) huella dactilar; </w:t>
      </w:r>
      <w:proofErr w:type="spellStart"/>
      <w:r w:rsidRPr="001F209B">
        <w:rPr>
          <w:rFonts w:ascii="Arial" w:hAnsi="Arial" w:cs="Arial"/>
          <w:sz w:val="18"/>
          <w:szCs w:val="18"/>
        </w:rPr>
        <w:t>dd</w:t>
      </w:r>
      <w:proofErr w:type="spellEnd"/>
      <w:r w:rsidRPr="001F209B">
        <w:rPr>
          <w:rFonts w:ascii="Arial" w:hAnsi="Arial" w:cs="Arial"/>
          <w:sz w:val="18"/>
          <w:szCs w:val="18"/>
        </w:rPr>
        <w:t xml:space="preserve">) Registro fotográfico y videos; </w:t>
      </w:r>
      <w:proofErr w:type="spellStart"/>
      <w:r w:rsidRPr="001F209B">
        <w:rPr>
          <w:rFonts w:ascii="Arial" w:hAnsi="Arial" w:cs="Arial"/>
          <w:sz w:val="18"/>
          <w:szCs w:val="18"/>
        </w:rPr>
        <w:t>ee</w:t>
      </w:r>
      <w:proofErr w:type="spellEnd"/>
      <w:r w:rsidRPr="001F209B">
        <w:rPr>
          <w:rFonts w:ascii="Arial" w:hAnsi="Arial" w:cs="Arial"/>
          <w:sz w:val="18"/>
          <w:szCs w:val="18"/>
        </w:rPr>
        <w:t xml:space="preserve">) pertenencia a sindicato; </w:t>
      </w:r>
      <w:proofErr w:type="spellStart"/>
      <w:r w:rsidRPr="001F209B">
        <w:rPr>
          <w:rFonts w:ascii="Arial" w:hAnsi="Arial" w:cs="Arial"/>
          <w:sz w:val="18"/>
          <w:szCs w:val="18"/>
        </w:rPr>
        <w:t>ff</w:t>
      </w:r>
      <w:proofErr w:type="spellEnd"/>
      <w:r w:rsidRPr="001F209B">
        <w:rPr>
          <w:rFonts w:ascii="Arial" w:hAnsi="Arial" w:cs="Arial"/>
          <w:sz w:val="18"/>
          <w:szCs w:val="18"/>
        </w:rPr>
        <w:t xml:space="preserve">) evaluación anual de competencia; </w:t>
      </w:r>
      <w:proofErr w:type="spellStart"/>
      <w:r w:rsidRPr="001F209B">
        <w:rPr>
          <w:rFonts w:ascii="Arial" w:hAnsi="Arial" w:cs="Arial"/>
          <w:sz w:val="18"/>
          <w:szCs w:val="18"/>
        </w:rPr>
        <w:t>gg</w:t>
      </w:r>
      <w:proofErr w:type="spellEnd"/>
      <w:r w:rsidRPr="001F209B">
        <w:rPr>
          <w:rFonts w:ascii="Arial" w:hAnsi="Arial" w:cs="Arial"/>
          <w:sz w:val="18"/>
          <w:szCs w:val="18"/>
        </w:rPr>
        <w:t>)</w:t>
      </w:r>
      <w:r>
        <w:rPr>
          <w:rFonts w:ascii="Arial" w:hAnsi="Arial" w:cs="Arial"/>
          <w:sz w:val="18"/>
          <w:szCs w:val="18"/>
        </w:rPr>
        <w:t xml:space="preserve"> </w:t>
      </w:r>
      <w:r w:rsidRPr="001F209B">
        <w:rPr>
          <w:rFonts w:ascii="Arial" w:hAnsi="Arial" w:cs="Arial"/>
          <w:sz w:val="18"/>
          <w:szCs w:val="18"/>
        </w:rPr>
        <w:t>referencias personales y comerciales.</w:t>
      </w:r>
    </w:p>
    <w:p w:rsidR="00012EAE" w:rsidRPr="001F209B" w:rsidRDefault="00012EAE" w:rsidP="00012EAE">
      <w:pPr>
        <w:spacing w:line="276" w:lineRule="auto"/>
        <w:jc w:val="both"/>
        <w:rPr>
          <w:rFonts w:ascii="Arial" w:hAnsi="Arial" w:cs="Arial"/>
          <w:sz w:val="18"/>
          <w:szCs w:val="18"/>
        </w:rPr>
      </w:pPr>
      <w:r w:rsidRPr="001F209B">
        <w:rPr>
          <w:rFonts w:ascii="Arial" w:hAnsi="Arial" w:cs="Arial"/>
          <w:sz w:val="18"/>
          <w:szCs w:val="18"/>
        </w:rPr>
        <w:t>B- De los Proveedores: a) nombre o razón social, número de identificación o NIT con dígito de verificación, lugar de domicilio, dirección, celulares, teléfonos, fax, correo electrónico; b) nombre del asignado para el contrato, correo electrónico; c) nombre del gerente general o representante legal, celular, teléfonos, fax, correo electrónico; d) información tributaria; e) certificación e información bancaria que incluye nombre del titular de la cuenta bancaria, número de la cuenta bancaria y nombre del banco.</w:t>
      </w:r>
    </w:p>
    <w:p w:rsidR="00012EAE" w:rsidRDefault="00012EAE" w:rsidP="00012EAE">
      <w:pPr>
        <w:spacing w:line="276" w:lineRule="auto"/>
        <w:jc w:val="both"/>
        <w:rPr>
          <w:rFonts w:ascii="Arial" w:hAnsi="Arial" w:cs="Arial"/>
          <w:sz w:val="18"/>
          <w:szCs w:val="18"/>
        </w:rPr>
      </w:pPr>
      <w:r w:rsidRPr="001F209B">
        <w:rPr>
          <w:rFonts w:ascii="Arial" w:hAnsi="Arial" w:cs="Arial"/>
          <w:sz w:val="18"/>
          <w:szCs w:val="18"/>
        </w:rPr>
        <w:lastRenderedPageBreak/>
        <w:t xml:space="preserve">Si dentro de la información recolectada existen datos sensibles, </w:t>
      </w: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sólo los tratará con su consentimiento previo, informado y expreso. Tenga en cuenta que por tratarse de datos sensibles usted no está obligado a autorizar su tratamiento.</w:t>
      </w:r>
    </w:p>
    <w:p w:rsidR="00012EAE" w:rsidRDefault="00012EAE" w:rsidP="00012EAE">
      <w:pPr>
        <w:spacing w:line="276" w:lineRule="auto"/>
        <w:jc w:val="both"/>
        <w:rPr>
          <w:rFonts w:ascii="Arial" w:hAnsi="Arial" w:cs="Arial"/>
          <w:sz w:val="18"/>
          <w:szCs w:val="18"/>
        </w:rPr>
      </w:pPr>
    </w:p>
    <w:p w:rsidR="00012EAE" w:rsidRPr="001F209B" w:rsidRDefault="00012EAE" w:rsidP="00012EAE">
      <w:pPr>
        <w:spacing w:line="276" w:lineRule="auto"/>
        <w:jc w:val="both"/>
        <w:rPr>
          <w:rFonts w:ascii="Arial" w:hAnsi="Arial" w:cs="Arial"/>
          <w:sz w:val="18"/>
          <w:szCs w:val="18"/>
        </w:rPr>
      </w:pPr>
      <w:r>
        <w:rPr>
          <w:rFonts w:ascii="Arial" w:hAnsi="Arial" w:cs="Arial"/>
          <w:color w:val="000000"/>
          <w:sz w:val="18"/>
          <w:szCs w:val="18"/>
        </w:rPr>
        <w:t xml:space="preserve">- </w:t>
      </w:r>
      <w:r w:rsidRPr="00100156">
        <w:rPr>
          <w:rFonts w:ascii="Arial" w:hAnsi="Arial" w:cs="Arial"/>
          <w:color w:val="000000"/>
          <w:sz w:val="18"/>
          <w:szCs w:val="18"/>
        </w:rPr>
        <w:t xml:space="preserve">Respecto del Uso y finalidad del Tratamiento: </w:t>
      </w:r>
      <w:r w:rsidRPr="00100156">
        <w:rPr>
          <w:rFonts w:ascii="Arial" w:hAnsi="Arial" w:cs="Arial"/>
          <w:color w:val="000000"/>
          <w:sz w:val="18"/>
          <w:szCs w:val="18"/>
        </w:rPr>
        <w:tab/>
      </w:r>
    </w:p>
    <w:p w:rsidR="00012EAE" w:rsidRPr="001F209B" w:rsidRDefault="00012EAE" w:rsidP="00012EAE">
      <w:pPr>
        <w:shd w:val="clear" w:color="auto" w:fill="FFFFFF"/>
        <w:spacing w:line="276" w:lineRule="auto"/>
        <w:jc w:val="both"/>
        <w:rPr>
          <w:rFonts w:ascii="Arial" w:hAnsi="Arial" w:cs="Arial"/>
          <w:color w:val="000000" w:themeColor="text1"/>
          <w:sz w:val="18"/>
          <w:szCs w:val="18"/>
        </w:rPr>
      </w:pPr>
      <w:r w:rsidRPr="001F209B">
        <w:rPr>
          <w:rFonts w:ascii="Arial" w:hAnsi="Arial" w:cs="Arial"/>
          <w:color w:val="000000" w:themeColor="text1"/>
          <w:sz w:val="18"/>
          <w:szCs w:val="18"/>
        </w:rPr>
        <w:t>Los Datos Personales que nos proporcionará serán recolectados y su tratamiento manual o automatizado obedece a los siguientes fines:</w:t>
      </w:r>
    </w:p>
    <w:p w:rsidR="00012EAE" w:rsidRDefault="00012EAE" w:rsidP="00012EAE">
      <w:pPr>
        <w:spacing w:line="276" w:lineRule="auto"/>
        <w:jc w:val="both"/>
        <w:rPr>
          <w:rFonts w:ascii="Arial" w:hAnsi="Arial" w:cs="Arial"/>
          <w:sz w:val="18"/>
          <w:szCs w:val="18"/>
        </w:rPr>
      </w:pPr>
    </w:p>
    <w:p w:rsidR="00012EAE" w:rsidRDefault="00012EAE" w:rsidP="00012EAE">
      <w:pPr>
        <w:spacing w:line="276" w:lineRule="auto"/>
        <w:jc w:val="both"/>
        <w:rPr>
          <w:rFonts w:ascii="Arial" w:hAnsi="Arial"/>
          <w:color w:val="000000"/>
          <w:sz w:val="18"/>
          <w:szCs w:val="18"/>
        </w:rPr>
      </w:pPr>
      <w:r w:rsidRPr="001F209B">
        <w:rPr>
          <w:rFonts w:ascii="Arial" w:hAnsi="Arial" w:cs="Arial"/>
          <w:sz w:val="18"/>
          <w:szCs w:val="18"/>
        </w:rPr>
        <w:t xml:space="preserve">a) efectuar las gestiones pertinentes para el desarrollo del objeto social de </w:t>
      </w:r>
      <w:r w:rsidRPr="001F209B">
        <w:rPr>
          <w:rFonts w:ascii="Arial" w:hAnsi="Arial" w:cs="Arial"/>
          <w:b/>
          <w:color w:val="984806" w:themeColor="accent6" w:themeShade="80"/>
          <w:sz w:val="18"/>
          <w:szCs w:val="18"/>
        </w:rPr>
        <w:t>EcoCómputo</w:t>
      </w:r>
      <w:r w:rsidRPr="001F209B">
        <w:rPr>
          <w:rFonts w:ascii="Arial" w:hAnsi="Arial" w:cs="Arial"/>
          <w:sz w:val="18"/>
          <w:szCs w:val="18"/>
        </w:rPr>
        <w:t xml:space="preserve"> en que tiene que ver</w:t>
      </w:r>
      <w:r>
        <w:rPr>
          <w:rFonts w:ascii="Arial" w:hAnsi="Arial" w:cs="Arial"/>
          <w:sz w:val="18"/>
          <w:szCs w:val="18"/>
        </w:rPr>
        <w:t xml:space="preserve"> o no,</w:t>
      </w:r>
      <w:r w:rsidRPr="001F209B">
        <w:rPr>
          <w:rFonts w:ascii="Arial" w:hAnsi="Arial" w:cs="Arial"/>
          <w:sz w:val="18"/>
          <w:szCs w:val="18"/>
        </w:rPr>
        <w:t xml:space="preserve"> con el cumplimento del objeto del contrato cel</w:t>
      </w:r>
      <w:r w:rsidRPr="001F209B">
        <w:rPr>
          <w:rFonts w:ascii="Arial" w:hAnsi="Arial" w:cs="Arial"/>
          <w:color w:val="000000"/>
          <w:sz w:val="18"/>
          <w:szCs w:val="18"/>
        </w:rPr>
        <w:t xml:space="preserve">ebrado </w:t>
      </w:r>
      <w:r>
        <w:rPr>
          <w:rFonts w:ascii="Arial" w:hAnsi="Arial" w:cs="Arial"/>
          <w:color w:val="000000"/>
          <w:sz w:val="18"/>
          <w:szCs w:val="18"/>
        </w:rPr>
        <w:t xml:space="preserve">o no, </w:t>
      </w:r>
      <w:r w:rsidRPr="001F209B">
        <w:rPr>
          <w:rFonts w:ascii="Arial" w:hAnsi="Arial" w:cs="Arial"/>
          <w:color w:val="000000"/>
          <w:sz w:val="18"/>
          <w:szCs w:val="18"/>
        </w:rPr>
        <w:t xml:space="preserve">con el titular de la información; b) ejecución del contrato suscrito con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c) gestión y cumplimiento de cobro y pago de obligaciones contractuales; d) inclusión de información en bases de datos del Responsable; e) </w:t>
      </w:r>
      <w:r w:rsidRPr="001F209B">
        <w:rPr>
          <w:rFonts w:ascii="Arial" w:hAnsi="Arial" w:cs="Arial"/>
          <w:color w:val="000000"/>
          <w:sz w:val="18"/>
          <w:szCs w:val="18"/>
          <w:lang w:val="en-US"/>
        </w:rPr>
        <w:t>gestión contable, fiscal, administrativa</w:t>
      </w:r>
      <w:r w:rsidRPr="001F209B">
        <w:rPr>
          <w:rFonts w:ascii="Arial" w:hAnsi="Arial" w:cs="Arial"/>
          <w:color w:val="000000"/>
          <w:sz w:val="18"/>
          <w:szCs w:val="18"/>
        </w:rPr>
        <w:t xml:space="preserve">, </w:t>
      </w:r>
      <w:r w:rsidRPr="001F209B">
        <w:rPr>
          <w:rFonts w:ascii="Arial" w:hAnsi="Arial" w:cs="Arial"/>
          <w:color w:val="000000"/>
          <w:sz w:val="18"/>
          <w:szCs w:val="18"/>
          <w:lang w:val="en-US"/>
        </w:rPr>
        <w:t>de facturación</w:t>
      </w:r>
      <w:r w:rsidRPr="001F209B">
        <w:rPr>
          <w:rFonts w:ascii="Arial" w:hAnsi="Arial" w:cs="Arial"/>
          <w:color w:val="000000"/>
          <w:sz w:val="18"/>
          <w:szCs w:val="18"/>
        </w:rPr>
        <w:t xml:space="preserve">, de proveedores, de clientes, y </w:t>
      </w:r>
      <w:r w:rsidRPr="001F209B">
        <w:rPr>
          <w:rFonts w:ascii="Arial" w:hAnsi="Arial" w:cs="Arial"/>
          <w:color w:val="000000"/>
          <w:sz w:val="18"/>
          <w:szCs w:val="18"/>
          <w:lang w:val="en-US"/>
        </w:rPr>
        <w:t>económica</w:t>
      </w:r>
      <w:r w:rsidRPr="001F209B">
        <w:rPr>
          <w:rFonts w:ascii="Arial" w:hAnsi="Arial" w:cs="Arial"/>
          <w:color w:val="000000"/>
          <w:sz w:val="18"/>
          <w:szCs w:val="18"/>
        </w:rPr>
        <w:t>; f) seguimiento y desempeño del cumplimento de las obligaciones; g) reporte a autoridades y envío de información a entidades gubernamentales o judiciales por solicitud expresa de la misma; h) gestión de nómina</w:t>
      </w:r>
      <w:r w:rsidRPr="001F209B">
        <w:rPr>
          <w:rFonts w:ascii="Arial" w:hAnsi="Arial" w:cs="Arial"/>
          <w:color w:val="000000"/>
          <w:sz w:val="18"/>
          <w:szCs w:val="18"/>
          <w:lang w:val="en-US"/>
        </w:rPr>
        <w:t>,</w:t>
      </w:r>
      <w:r w:rsidRPr="001F209B">
        <w:rPr>
          <w:rFonts w:ascii="Arial" w:hAnsi="Arial"/>
          <w:color w:val="000000"/>
          <w:sz w:val="18"/>
          <w:szCs w:val="18"/>
          <w:lang w:val="en-US"/>
        </w:rPr>
        <w:t> </w:t>
      </w:r>
      <w:r w:rsidRPr="001F209B">
        <w:rPr>
          <w:rFonts w:ascii="Arial" w:hAnsi="Arial" w:cs="Arial"/>
          <w:color w:val="000000"/>
          <w:sz w:val="18"/>
          <w:szCs w:val="18"/>
          <w:lang w:val="en-US"/>
        </w:rPr>
        <w:t>de personal</w:t>
      </w:r>
      <w:r w:rsidRPr="001F209B">
        <w:rPr>
          <w:rFonts w:ascii="Arial" w:hAnsi="Arial" w:cs="Arial"/>
          <w:color w:val="000000"/>
          <w:sz w:val="18"/>
          <w:szCs w:val="18"/>
        </w:rPr>
        <w:t xml:space="preserve">, </w:t>
      </w:r>
      <w:r w:rsidRPr="001F209B">
        <w:rPr>
          <w:rFonts w:ascii="Arial" w:hAnsi="Arial" w:cs="Arial"/>
          <w:color w:val="000000"/>
          <w:sz w:val="18"/>
          <w:szCs w:val="18"/>
          <w:lang w:val="en-US"/>
        </w:rPr>
        <w:t>soporte probatorio de procesos internos disciplinarios, de calidad, de certificaciones, técnicos, administrativos, logístico,</w:t>
      </w:r>
      <w:r w:rsidRPr="001F209B">
        <w:rPr>
          <w:rFonts w:ascii="Arial" w:hAnsi="Arial" w:cs="Arial"/>
          <w:color w:val="000000"/>
          <w:sz w:val="18"/>
          <w:szCs w:val="18"/>
        </w:rPr>
        <w:t xml:space="preserve"> proceso judicial y extrajudicial; i) administración y prevención de riesgos laborales; j)</w:t>
      </w:r>
      <w:r w:rsidRPr="001F209B">
        <w:rPr>
          <w:rFonts w:ascii="Arial" w:hAnsi="Arial" w:cs="Arial"/>
          <w:color w:val="000000"/>
          <w:sz w:val="18"/>
          <w:szCs w:val="18"/>
          <w:lang w:val="en-US"/>
        </w:rPr>
        <w:t xml:space="preserve"> gestión de empleo y selección de personal; k) </w:t>
      </w:r>
      <w:r w:rsidRPr="001F209B">
        <w:rPr>
          <w:rFonts w:ascii="Arial" w:hAnsi="Arial" w:cs="Arial"/>
          <w:color w:val="000000"/>
          <w:sz w:val="18"/>
          <w:szCs w:val="18"/>
        </w:rPr>
        <w:t xml:space="preserve">remisión de información en cuanto al objeto social y contractual se refiera; l) envío y recepción de mensajes; ll) soporte en procesos de auditoria externa e interna; m) registro de la información de los clientes (internos y externos) y proveedores en la base de datos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para los fines pertinentes; n) recolección de datos para el cumplimiento de los deberes que como Responsable de la información y datos personales, que le corresponde a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ñ) contacto con  clientes (internos y externos) o proveedores para el envío de información de la relación contractual, comercial y obligacional que tenga lugar; o) con propósitos de seguridad o prevención de fraude; p) para proporcionarle un efectivo servicio al cliente; q) gestionar </w:t>
      </w:r>
      <w:r w:rsidRPr="001F209B">
        <w:rPr>
          <w:rFonts w:ascii="Arial" w:hAnsi="Arial" w:cs="Arial"/>
          <w:sz w:val="18"/>
          <w:szCs w:val="18"/>
        </w:rPr>
        <w:t>trámites</w:t>
      </w:r>
      <w:r w:rsidRPr="001F209B">
        <w:rPr>
          <w:rFonts w:ascii="Arial" w:hAnsi="Arial" w:cs="Arial"/>
          <w:color w:val="000000"/>
          <w:sz w:val="18"/>
          <w:szCs w:val="18"/>
        </w:rPr>
        <w:t xml:space="preserve"> (solicitudes, quejas, reclamos); r) efectuar encuestas de satisfacción respecto de los bienes y servicios ofrecidos por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s) contactar al titular a través de medios electrónicos – SMS o chat para el envío de información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t) contactar al titular a través de correo electrónico para información, promociones, citaciones, avisos, notificaciones, el envío de información sobre el contrato  o relación entre usted 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w:t>
      </w:r>
      <w:r w:rsidRPr="001F209B">
        <w:rPr>
          <w:rFonts w:ascii="Arial" w:hAnsi="Arial" w:cs="Arial"/>
          <w:color w:val="000000"/>
          <w:sz w:val="18"/>
          <w:szCs w:val="18"/>
          <w:lang w:val="en-US"/>
        </w:rPr>
        <w:t xml:space="preserve"> u) </w:t>
      </w:r>
      <w:r w:rsidRPr="001F209B">
        <w:rPr>
          <w:rFonts w:ascii="Arial" w:hAnsi="Arial" w:cs="Arial"/>
          <w:color w:val="000000"/>
          <w:sz w:val="18"/>
          <w:szCs w:val="18"/>
        </w:rPr>
        <w:t>entrega y autorización del tratamiento de sus datos personales a terceros Encargados, de acuerdo a lo previsto por la ley aplicable, cuando sea necesario para la continuidad del negocio o uso de herramientas tecnológicas que vayan en pro de la eficiencia, procesos, costos, interconectividad de áreas de la empresa, entre otros. El Encargado ofrecerá medidas de protección adecuadas y podrá estar o no domiciliado en Colombia acorde c</w:t>
      </w:r>
      <w:r>
        <w:rPr>
          <w:rFonts w:ascii="Arial" w:hAnsi="Arial" w:cs="Arial"/>
          <w:color w:val="000000"/>
          <w:sz w:val="18"/>
          <w:szCs w:val="18"/>
        </w:rPr>
        <w:t>on la naturaleza del servicio; v</w:t>
      </w:r>
      <w:r w:rsidRPr="001F209B">
        <w:rPr>
          <w:rFonts w:ascii="Arial" w:hAnsi="Arial" w:cs="Arial"/>
          <w:color w:val="000000"/>
          <w:sz w:val="18"/>
          <w:szCs w:val="18"/>
        </w:rPr>
        <w:t xml:space="preserve">) en virtud de la relación que se establezca entre usted y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ésta recolecta, almacena, usa y transmite o transfiere datos personales, a compañías localizadas dentro y fuera de Colombia.</w:t>
      </w:r>
      <w:r w:rsidRPr="001F209B">
        <w:rPr>
          <w:rFonts w:ascii="Arial" w:hAnsi="Arial" w:cs="Arial"/>
          <w:color w:val="000000"/>
          <w:sz w:val="18"/>
          <w:szCs w:val="18"/>
          <w:lang w:val="en-US"/>
        </w:rPr>
        <w:t xml:space="preserve">; </w:t>
      </w:r>
      <w:r>
        <w:rPr>
          <w:rFonts w:ascii="Arial" w:hAnsi="Arial" w:cs="Arial"/>
          <w:color w:val="000000"/>
          <w:sz w:val="18"/>
          <w:szCs w:val="18"/>
          <w:lang w:val="en-US"/>
        </w:rPr>
        <w:t>w</w:t>
      </w:r>
      <w:r w:rsidRPr="001F209B">
        <w:rPr>
          <w:rFonts w:ascii="Arial" w:hAnsi="Arial" w:cs="Arial"/>
          <w:color w:val="000000"/>
          <w:sz w:val="18"/>
          <w:szCs w:val="18"/>
          <w:lang w:val="en-US"/>
        </w:rPr>
        <w:t xml:space="preserve">) </w:t>
      </w:r>
      <w:r w:rsidRPr="001F209B">
        <w:rPr>
          <w:rFonts w:ascii="Arial" w:hAnsi="Arial" w:cs="Arial"/>
          <w:color w:val="000000"/>
          <w:sz w:val="18"/>
          <w:szCs w:val="18"/>
        </w:rPr>
        <w:t xml:space="preserve">Comunicación bajo transmisión y/o transferencia sea nacional y/o internacional en el evento de una fusión, consolidación, venta de acciones, adquisición, desinversión u otro proceso de restructuración; </w:t>
      </w:r>
      <w:r>
        <w:rPr>
          <w:rFonts w:ascii="Arial" w:hAnsi="Arial" w:cs="Arial"/>
          <w:color w:val="000000"/>
          <w:sz w:val="18"/>
          <w:szCs w:val="18"/>
        </w:rPr>
        <w:t>x</w:t>
      </w:r>
      <w:r w:rsidRPr="001F209B">
        <w:rPr>
          <w:rFonts w:ascii="Arial" w:hAnsi="Arial" w:cs="Arial"/>
          <w:color w:val="000000"/>
          <w:sz w:val="18"/>
          <w:szCs w:val="18"/>
        </w:rPr>
        <w:t xml:space="preserve">) cualquier otra finalidad que resulte en el desarrollo del contrato o la relación entre usted 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w:t>
      </w:r>
      <w:r>
        <w:rPr>
          <w:rFonts w:ascii="Arial" w:hAnsi="Arial" w:cs="Arial"/>
          <w:color w:val="000000"/>
          <w:sz w:val="18"/>
          <w:szCs w:val="18"/>
        </w:rPr>
        <w:t xml:space="preserve">y) </w:t>
      </w:r>
      <w:r w:rsidRPr="00F834C9">
        <w:rPr>
          <w:rFonts w:ascii="Arial" w:hAnsi="Arial" w:cs="Arial"/>
          <w:color w:val="000000"/>
          <w:sz w:val="18"/>
          <w:szCs w:val="18"/>
        </w:rPr>
        <w:t>La prestación de servicios relacionados con los servicios ofrecidos</w:t>
      </w:r>
      <w:r>
        <w:rPr>
          <w:rFonts w:ascii="Arial" w:hAnsi="Arial" w:cs="Arial"/>
          <w:color w:val="000000"/>
          <w:sz w:val="18"/>
          <w:szCs w:val="18"/>
        </w:rPr>
        <w:t>, e</w:t>
      </w:r>
      <w:r w:rsidRPr="00F834C9">
        <w:rPr>
          <w:rFonts w:ascii="Arial" w:hAnsi="Arial" w:cs="Arial"/>
          <w:color w:val="000000"/>
          <w:sz w:val="18"/>
          <w:szCs w:val="18"/>
        </w:rPr>
        <w:t>n los que el usuario decida suscri</w:t>
      </w:r>
      <w:r>
        <w:rPr>
          <w:rFonts w:ascii="Arial" w:hAnsi="Arial" w:cs="Arial"/>
          <w:color w:val="000000"/>
          <w:sz w:val="18"/>
          <w:szCs w:val="18"/>
        </w:rPr>
        <w:t xml:space="preserve">birse, darse de alta o utilizar; z) </w:t>
      </w:r>
      <w:r w:rsidRPr="00F834C9">
        <w:rPr>
          <w:rFonts w:ascii="Arial" w:hAnsi="Arial" w:cs="Arial"/>
          <w:color w:val="000000"/>
          <w:sz w:val="18"/>
          <w:szCs w:val="18"/>
        </w:rPr>
        <w:t>La realización de todas las actividades relacionadas con el servicio o producto, se incluirá en una lista de correos electrónicos para el envío de actividades de recolección de residuos de apa</w:t>
      </w:r>
      <w:r>
        <w:rPr>
          <w:rFonts w:ascii="Arial" w:hAnsi="Arial" w:cs="Arial"/>
          <w:color w:val="000000"/>
          <w:sz w:val="18"/>
          <w:szCs w:val="18"/>
        </w:rPr>
        <w:t xml:space="preserve">ratos eléctricos y electrónicos; </w:t>
      </w:r>
      <w:proofErr w:type="spellStart"/>
      <w:r>
        <w:rPr>
          <w:rFonts w:ascii="Arial" w:hAnsi="Arial" w:cs="Arial"/>
          <w:color w:val="000000"/>
          <w:sz w:val="18"/>
          <w:szCs w:val="18"/>
        </w:rPr>
        <w:t>aa</w:t>
      </w:r>
      <w:proofErr w:type="spellEnd"/>
      <w:r>
        <w:rPr>
          <w:rFonts w:ascii="Arial" w:hAnsi="Arial" w:cs="Arial"/>
          <w:color w:val="000000"/>
          <w:sz w:val="18"/>
          <w:szCs w:val="18"/>
        </w:rPr>
        <w:t xml:space="preserve">) </w:t>
      </w:r>
      <w:r w:rsidRPr="00F834C9">
        <w:rPr>
          <w:rFonts w:ascii="Arial" w:hAnsi="Arial" w:cs="Arial"/>
          <w:color w:val="000000"/>
          <w:sz w:val="18"/>
          <w:szCs w:val="18"/>
        </w:rPr>
        <w:t>Comunica</w:t>
      </w:r>
      <w:r>
        <w:rPr>
          <w:rFonts w:ascii="Arial" w:hAnsi="Arial" w:cs="Arial"/>
          <w:color w:val="000000"/>
          <w:sz w:val="18"/>
          <w:szCs w:val="18"/>
        </w:rPr>
        <w:t xml:space="preserve">rle sobre cambios en los mismos; </w:t>
      </w:r>
      <w:proofErr w:type="spellStart"/>
      <w:r>
        <w:rPr>
          <w:rFonts w:ascii="Arial" w:hAnsi="Arial" w:cs="Arial"/>
          <w:color w:val="000000"/>
          <w:sz w:val="18"/>
          <w:szCs w:val="18"/>
        </w:rPr>
        <w:t>bb</w:t>
      </w:r>
      <w:proofErr w:type="spellEnd"/>
      <w:r>
        <w:rPr>
          <w:rFonts w:ascii="Arial" w:hAnsi="Arial" w:cs="Arial"/>
          <w:color w:val="000000"/>
          <w:sz w:val="18"/>
          <w:szCs w:val="18"/>
        </w:rPr>
        <w:t xml:space="preserve">) </w:t>
      </w:r>
      <w:r w:rsidRPr="00F834C9">
        <w:rPr>
          <w:rFonts w:ascii="Arial" w:hAnsi="Arial" w:cs="Arial"/>
          <w:color w:val="000000"/>
          <w:sz w:val="18"/>
          <w:szCs w:val="18"/>
        </w:rPr>
        <w:t>P</w:t>
      </w:r>
      <w:r>
        <w:rPr>
          <w:rFonts w:ascii="Arial" w:hAnsi="Arial" w:cs="Arial"/>
          <w:color w:val="000000"/>
          <w:sz w:val="18"/>
          <w:szCs w:val="18"/>
        </w:rPr>
        <w:t xml:space="preserve">rocesamiento de sus solicitudes; cc) </w:t>
      </w:r>
      <w:r w:rsidRPr="00F834C9">
        <w:rPr>
          <w:rFonts w:ascii="Arial" w:hAnsi="Arial" w:cs="Arial"/>
          <w:color w:val="000000"/>
          <w:sz w:val="18"/>
          <w:szCs w:val="18"/>
        </w:rPr>
        <w:t>Notificarle sobre nuevos servicios o cambios que tenga</w:t>
      </w:r>
      <w:r>
        <w:rPr>
          <w:rFonts w:ascii="Arial" w:hAnsi="Arial" w:cs="Arial"/>
          <w:color w:val="000000"/>
          <w:sz w:val="18"/>
          <w:szCs w:val="18"/>
        </w:rPr>
        <w:t xml:space="preserve">n relación con los ya suscritos;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r w:rsidRPr="00F834C9">
        <w:rPr>
          <w:rFonts w:ascii="Arial" w:hAnsi="Arial" w:cs="Arial"/>
          <w:color w:val="000000"/>
          <w:sz w:val="18"/>
          <w:szCs w:val="18"/>
        </w:rPr>
        <w:t>La realización de cualquier actividad complementaria o auxiliar necesaria para</w:t>
      </w:r>
      <w:r>
        <w:rPr>
          <w:rFonts w:ascii="Arial" w:hAnsi="Arial" w:cs="Arial"/>
          <w:color w:val="000000"/>
          <w:sz w:val="18"/>
          <w:szCs w:val="18"/>
        </w:rPr>
        <w:t xml:space="preserve"> la prestación de los servicios; </w:t>
      </w:r>
      <w:proofErr w:type="spellStart"/>
      <w:r>
        <w:rPr>
          <w:rFonts w:ascii="Arial" w:hAnsi="Arial" w:cs="Arial"/>
          <w:color w:val="000000"/>
          <w:sz w:val="18"/>
          <w:szCs w:val="18"/>
        </w:rPr>
        <w:t>ee</w:t>
      </w:r>
      <w:proofErr w:type="spellEnd"/>
      <w:r>
        <w:rPr>
          <w:rFonts w:ascii="Arial" w:hAnsi="Arial" w:cs="Arial"/>
          <w:color w:val="000000"/>
          <w:sz w:val="18"/>
          <w:szCs w:val="18"/>
        </w:rPr>
        <w:t xml:space="preserve">) </w:t>
      </w:r>
      <w:r w:rsidRPr="00F834C9">
        <w:rPr>
          <w:rFonts w:ascii="Arial" w:hAnsi="Arial" w:cs="Arial"/>
          <w:color w:val="000000"/>
          <w:sz w:val="18"/>
          <w:szCs w:val="18"/>
        </w:rPr>
        <w:t>Evaluar la calidad del servicio que brindamos, y en general, para dar cumplimiento a las obligaciones que hemos contraído con usted mediante encuestas de satisfacción, que el usuari</w:t>
      </w:r>
      <w:r>
        <w:rPr>
          <w:rFonts w:ascii="Arial" w:hAnsi="Arial" w:cs="Arial"/>
          <w:color w:val="000000"/>
          <w:sz w:val="18"/>
          <w:szCs w:val="18"/>
        </w:rPr>
        <w:t xml:space="preserve">o no queda obligado a contestar; </w:t>
      </w:r>
      <w:proofErr w:type="spellStart"/>
      <w:r>
        <w:rPr>
          <w:rFonts w:ascii="Arial" w:hAnsi="Arial" w:cs="Arial"/>
          <w:color w:val="000000"/>
          <w:sz w:val="18"/>
          <w:szCs w:val="18"/>
        </w:rPr>
        <w:t>ff</w:t>
      </w:r>
      <w:proofErr w:type="spellEnd"/>
      <w:r w:rsidRPr="001F209B">
        <w:rPr>
          <w:rFonts w:ascii="Arial" w:hAnsi="Arial" w:cs="Arial"/>
          <w:color w:val="000000"/>
          <w:sz w:val="18"/>
          <w:szCs w:val="18"/>
        </w:rPr>
        <w:t>) cualquier otra finalidad de conformidad con la autorización que por usted haya sido otorgada a favor de la Compañía.</w:t>
      </w:r>
      <w:r w:rsidRPr="001F209B">
        <w:rPr>
          <w:rFonts w:ascii="Arial" w:hAnsi="Arial"/>
          <w:color w:val="000000"/>
          <w:sz w:val="18"/>
          <w:szCs w:val="18"/>
        </w:rPr>
        <w:t>     </w:t>
      </w:r>
    </w:p>
    <w:p w:rsidR="00012EAE" w:rsidRPr="001F209B" w:rsidRDefault="00012EAE" w:rsidP="00012EAE">
      <w:pPr>
        <w:spacing w:line="276" w:lineRule="auto"/>
        <w:jc w:val="both"/>
        <w:rPr>
          <w:rFonts w:ascii="Arial" w:hAnsi="Arial" w:cs="Arial"/>
          <w:color w:val="000000"/>
          <w:sz w:val="18"/>
          <w:szCs w:val="18"/>
        </w:rPr>
      </w:pPr>
      <w:r w:rsidRPr="001F209B">
        <w:rPr>
          <w:rFonts w:ascii="Arial" w:hAnsi="Arial"/>
          <w:color w:val="000000"/>
          <w:sz w:val="18"/>
          <w:szCs w:val="18"/>
        </w:rPr>
        <w:t>    </w:t>
      </w:r>
    </w:p>
    <w:p w:rsidR="00012EAE" w:rsidRPr="003C7D17" w:rsidRDefault="00012EAE" w:rsidP="00012EAE">
      <w:pPr>
        <w:spacing w:after="180" w:line="276" w:lineRule="auto"/>
        <w:jc w:val="both"/>
        <w:rPr>
          <w:rFonts w:ascii="Arial" w:hAnsi="Arial" w:cs="Arial"/>
          <w:color w:val="000000"/>
          <w:sz w:val="18"/>
          <w:szCs w:val="18"/>
        </w:rPr>
      </w:pPr>
      <w:r>
        <w:rPr>
          <w:rFonts w:ascii="Arial" w:hAnsi="Arial" w:cs="Arial"/>
          <w:color w:val="000000"/>
          <w:sz w:val="18"/>
          <w:szCs w:val="18"/>
        </w:rPr>
        <w:t>El u</w:t>
      </w:r>
      <w:r w:rsidRPr="003920E0">
        <w:rPr>
          <w:rFonts w:ascii="Arial" w:hAnsi="Arial" w:cs="Arial"/>
          <w:color w:val="000000"/>
          <w:sz w:val="18"/>
          <w:szCs w:val="18"/>
        </w:rPr>
        <w:t>so de tecnología cookie u otras de rastreo</w:t>
      </w:r>
      <w:r>
        <w:rPr>
          <w:rFonts w:ascii="Arial" w:hAnsi="Arial" w:cs="Arial"/>
          <w:color w:val="000000"/>
          <w:sz w:val="18"/>
          <w:szCs w:val="18"/>
        </w:rPr>
        <w:t>, a</w:t>
      </w:r>
      <w:r w:rsidRPr="003920E0">
        <w:rPr>
          <w:rFonts w:ascii="Arial" w:hAnsi="Arial" w:cs="Arial"/>
          <w:color w:val="000000"/>
          <w:sz w:val="18"/>
          <w:szCs w:val="18"/>
        </w:rPr>
        <w:t>l igual que otros sitios web, www.ecocomputo.com</w:t>
      </w:r>
      <w:r>
        <w:rPr>
          <w:rFonts w:ascii="Arial" w:hAnsi="Arial" w:cs="Arial"/>
          <w:color w:val="000000"/>
          <w:sz w:val="18"/>
          <w:szCs w:val="18"/>
        </w:rPr>
        <w:t>,</w:t>
      </w:r>
      <w:r w:rsidRPr="003920E0">
        <w:rPr>
          <w:rFonts w:ascii="Arial" w:hAnsi="Arial" w:cs="Arial"/>
          <w:color w:val="000000"/>
          <w:sz w:val="18"/>
          <w:szCs w:val="18"/>
        </w:rPr>
        <w:t xml:space="preserve"> utiliza ciertas tecnologías como cookies que nos permiten hacer de su visita a nuestro sitio</w:t>
      </w:r>
      <w:r>
        <w:rPr>
          <w:rFonts w:ascii="Arial" w:hAnsi="Arial" w:cs="Arial"/>
          <w:color w:val="000000"/>
          <w:sz w:val="18"/>
          <w:szCs w:val="18"/>
        </w:rPr>
        <w:t xml:space="preserve"> web</w:t>
      </w:r>
      <w:r w:rsidRPr="003920E0">
        <w:rPr>
          <w:rFonts w:ascii="Arial" w:hAnsi="Arial" w:cs="Arial"/>
          <w:color w:val="000000"/>
          <w:sz w:val="18"/>
          <w:szCs w:val="18"/>
        </w:rPr>
        <w:t xml:space="preserve"> más fácil y eficiente, suministrando un servicio personalizado y reconociéndole cuando usted vuelva a nuestro sitio. </w:t>
      </w:r>
      <w:r>
        <w:rPr>
          <w:rFonts w:ascii="Arial" w:hAnsi="Arial" w:cs="Arial"/>
          <w:color w:val="000000"/>
          <w:sz w:val="18"/>
          <w:szCs w:val="18"/>
        </w:rPr>
        <w:t xml:space="preserve">Los </w:t>
      </w:r>
      <w:r w:rsidRPr="003920E0">
        <w:rPr>
          <w:rFonts w:ascii="Arial" w:hAnsi="Arial" w:cs="Arial"/>
          <w:color w:val="000000"/>
          <w:sz w:val="18"/>
          <w:szCs w:val="18"/>
        </w:rPr>
        <w:t>“cookies” se identificará</w:t>
      </w:r>
      <w:r>
        <w:rPr>
          <w:rFonts w:ascii="Arial" w:hAnsi="Arial" w:cs="Arial"/>
          <w:color w:val="000000"/>
          <w:sz w:val="18"/>
          <w:szCs w:val="18"/>
        </w:rPr>
        <w:t>n</w:t>
      </w:r>
      <w:r w:rsidRPr="003920E0">
        <w:rPr>
          <w:rFonts w:ascii="Arial" w:hAnsi="Arial" w:cs="Arial"/>
          <w:color w:val="000000"/>
          <w:sz w:val="18"/>
          <w:szCs w:val="18"/>
        </w:rPr>
        <w:t xml:space="preserve"> como los archivos de texto de información que un sitio web transfiere al disco duro de la computadora de los usuarios con el objeto de almacenar ciertos registros y preferencias.</w:t>
      </w:r>
      <w:r>
        <w:rPr>
          <w:rFonts w:ascii="Arial" w:hAnsi="Arial" w:cs="Arial"/>
          <w:color w:val="000000"/>
          <w:sz w:val="18"/>
          <w:szCs w:val="18"/>
        </w:rPr>
        <w:t xml:space="preserve"> </w:t>
      </w:r>
      <w:r w:rsidRPr="003920E0">
        <w:rPr>
          <w:rFonts w:ascii="Arial" w:hAnsi="Arial" w:cs="Arial"/>
          <w:color w:val="000000"/>
          <w:sz w:val="18"/>
          <w:szCs w:val="18"/>
        </w:rPr>
        <w:t xml:space="preserve">Los sitios web </w:t>
      </w:r>
      <w:r>
        <w:rPr>
          <w:rFonts w:ascii="Arial" w:hAnsi="Arial" w:cs="Arial"/>
          <w:color w:val="000000"/>
          <w:sz w:val="18"/>
          <w:szCs w:val="18"/>
        </w:rPr>
        <w:t xml:space="preserve">de </w:t>
      </w:r>
      <w:r w:rsidRPr="003920E0">
        <w:rPr>
          <w:rFonts w:ascii="Arial" w:hAnsi="Arial" w:cs="Arial"/>
          <w:b/>
          <w:color w:val="984806" w:themeColor="accent6" w:themeShade="80"/>
          <w:sz w:val="18"/>
          <w:szCs w:val="18"/>
        </w:rPr>
        <w:t>EcoCómputo</w:t>
      </w:r>
      <w:r>
        <w:rPr>
          <w:rFonts w:ascii="Arial" w:hAnsi="Arial" w:cs="Arial"/>
          <w:color w:val="000000"/>
          <w:sz w:val="18"/>
          <w:szCs w:val="18"/>
        </w:rPr>
        <w:t xml:space="preserve"> </w:t>
      </w:r>
      <w:r w:rsidRPr="003920E0">
        <w:rPr>
          <w:rFonts w:ascii="Arial" w:hAnsi="Arial" w:cs="Arial"/>
          <w:color w:val="000000"/>
          <w:sz w:val="18"/>
          <w:szCs w:val="18"/>
        </w:rPr>
        <w:t>pueden permitir publicidad o funciones de terceros que envíen “cookies” a las computadoras de los usuarios.</w:t>
      </w:r>
      <w:r>
        <w:rPr>
          <w:rFonts w:ascii="Arial" w:hAnsi="Arial" w:cs="Arial"/>
          <w:color w:val="000000"/>
          <w:sz w:val="18"/>
          <w:szCs w:val="18"/>
        </w:rPr>
        <w:t xml:space="preserve"> </w:t>
      </w:r>
      <w:r w:rsidRPr="003920E0">
        <w:rPr>
          <w:rFonts w:ascii="Arial" w:hAnsi="Arial" w:cs="Arial"/>
          <w:color w:val="000000"/>
          <w:sz w:val="18"/>
          <w:szCs w:val="18"/>
        </w:rPr>
        <w:t xml:space="preserve">Las cookies se asocian únicamente con un usuario anónimo y su ordenador, y no proporcionan por sí el nombre y apellidos del usuario, en muchos casos, usted podrá </w:t>
      </w:r>
      <w:r w:rsidRPr="003920E0">
        <w:rPr>
          <w:rFonts w:ascii="Arial" w:hAnsi="Arial" w:cs="Arial"/>
          <w:color w:val="000000"/>
          <w:sz w:val="18"/>
          <w:szCs w:val="18"/>
        </w:rPr>
        <w:lastRenderedPageBreak/>
        <w:t xml:space="preserve">navegar por cualquiera de los sitios web de www.ecocomputo.com </w:t>
      </w:r>
      <w:r>
        <w:rPr>
          <w:rFonts w:ascii="Arial" w:hAnsi="Arial" w:cs="Arial"/>
          <w:color w:val="000000"/>
          <w:sz w:val="18"/>
          <w:szCs w:val="18"/>
        </w:rPr>
        <w:t>de manera anónima</w:t>
      </w:r>
      <w:r w:rsidRPr="003920E0">
        <w:rPr>
          <w:rFonts w:ascii="Arial" w:hAnsi="Arial" w:cs="Arial"/>
          <w:color w:val="000000"/>
          <w:sz w:val="18"/>
          <w:szCs w:val="18"/>
        </w:rPr>
        <w:t>. Cuando usted accede al sitio web</w:t>
      </w:r>
      <w:r>
        <w:rPr>
          <w:rFonts w:ascii="Arial" w:hAnsi="Arial" w:cs="Arial"/>
          <w:color w:val="000000"/>
          <w:sz w:val="18"/>
          <w:szCs w:val="18"/>
        </w:rPr>
        <w:t xml:space="preserve"> de </w:t>
      </w:r>
      <w:r w:rsidRPr="003920E0">
        <w:rPr>
          <w:rFonts w:ascii="Arial" w:hAnsi="Arial" w:cs="Arial"/>
          <w:b/>
          <w:color w:val="984806" w:themeColor="accent6" w:themeShade="80"/>
          <w:sz w:val="18"/>
          <w:szCs w:val="18"/>
        </w:rPr>
        <w:t>EcoCómputo</w:t>
      </w:r>
      <w:r w:rsidRPr="003920E0">
        <w:rPr>
          <w:rFonts w:ascii="Arial" w:hAnsi="Arial" w:cs="Arial"/>
          <w:color w:val="000000"/>
          <w:sz w:val="18"/>
          <w:szCs w:val="18"/>
        </w:rPr>
        <w:t xml:space="preserve">, se graba su dirección IP (la dirección de Internet de su ordenador), para que nos dé una idea de qué partes del sitio web visita y cuánto tiempo pasa en cada sección. </w:t>
      </w:r>
      <w:r>
        <w:rPr>
          <w:rFonts w:ascii="Arial" w:hAnsi="Arial" w:cs="Arial"/>
          <w:color w:val="000000"/>
          <w:sz w:val="18"/>
          <w:szCs w:val="18"/>
        </w:rPr>
        <w:t xml:space="preserve"> Las cookies utilizada</w:t>
      </w:r>
      <w:r w:rsidRPr="003920E0">
        <w:rPr>
          <w:rFonts w:ascii="Arial" w:hAnsi="Arial" w:cs="Arial"/>
          <w:color w:val="000000"/>
          <w:sz w:val="18"/>
          <w:szCs w:val="18"/>
        </w:rPr>
        <w:t>s no pueden leer los archivos cookies creados por otros proveedores. www.ecocomputo.com</w:t>
      </w:r>
      <w:r>
        <w:rPr>
          <w:rFonts w:ascii="Arial" w:hAnsi="Arial" w:cs="Arial"/>
          <w:color w:val="000000"/>
          <w:sz w:val="18"/>
          <w:szCs w:val="18"/>
        </w:rPr>
        <w:t>,</w:t>
      </w:r>
      <w:r w:rsidRPr="003920E0">
        <w:rPr>
          <w:rFonts w:ascii="Arial" w:hAnsi="Arial" w:cs="Arial"/>
          <w:color w:val="000000"/>
          <w:sz w:val="18"/>
          <w:szCs w:val="18"/>
        </w:rPr>
        <w:t xml:space="preserve"> cifra los datos identificativos del usuario para mayor seguridad.</w:t>
      </w:r>
    </w:p>
    <w:p w:rsidR="00012EAE" w:rsidRPr="001F209B" w:rsidRDefault="00012EAE" w:rsidP="00012EAE">
      <w:pPr>
        <w:spacing w:line="276" w:lineRule="auto"/>
        <w:jc w:val="both"/>
        <w:rPr>
          <w:rFonts w:ascii="Arial" w:hAnsi="Arial" w:cs="Arial"/>
          <w:color w:val="000000"/>
          <w:sz w:val="18"/>
          <w:szCs w:val="18"/>
        </w:rPr>
      </w:pPr>
      <w:r w:rsidRPr="001F209B">
        <w:rPr>
          <w:rFonts w:ascii="Arial" w:hAnsi="Arial" w:cs="Arial"/>
          <w:color w:val="000000"/>
          <w:sz w:val="18"/>
          <w:szCs w:val="18"/>
        </w:rPr>
        <w:t xml:space="preserve">Si usted nos proporciona Datos Personales, ésta información será utilizada sólo para los propósitos aquí señalados, y no procederemos a vender, licenciar, transmitir o divulgar la misma fuera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salvo que: (i) usted nos autorice expresamente a hacerlo, (ii) sea necesario para permitir a nuestros contratistas o agentes prestar los servicios que les hemos encomendado, (iii) con el fin de proporcionarle o promocionarle nuestros productos o servicios, (iv) sea divulgada a las entidades que prestan servicios de marketing en nuestro nombre o a otras entidades con las cuales tenemos acuerdos de mercadeo conjunto, (v) tenga relación con una fusión, consolidación, adquisición, desinversión u otro proceso de restructuración, o (vi) según sea requerido o permitido por la ley.</w:t>
      </w:r>
    </w:p>
    <w:p w:rsidR="00012EAE" w:rsidRPr="001F209B" w:rsidRDefault="00012EAE" w:rsidP="00012EAE">
      <w:pPr>
        <w:spacing w:line="276" w:lineRule="auto"/>
        <w:jc w:val="both"/>
        <w:rPr>
          <w:rFonts w:ascii="Arial" w:hAnsi="Arial" w:cs="Arial"/>
          <w:color w:val="000000"/>
          <w:sz w:val="18"/>
          <w:szCs w:val="18"/>
        </w:rPr>
      </w:pP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podrá subcontratar a terceros para el procesamiento de determinadas funciones o información.  De igual forma se podrán transferir o transmitir sus datos personales a otras compañías a nivel nacional o en el extranjero por razones de seguridad, certificaciones, eficiencia administrativa y mejor servicio, de conformidad con las autorizaciones de cada una de estas personas. En el caso de transmisión de datos personales, se suscribirá el contrato de transmisión a que haya lugar en los términos del Decreto 1377 de 2013.</w:t>
      </w:r>
    </w:p>
    <w:p w:rsidR="00012EAE" w:rsidRPr="001F209B" w:rsidRDefault="00012EAE" w:rsidP="00012EAE">
      <w:pPr>
        <w:spacing w:line="276" w:lineRule="auto"/>
        <w:rPr>
          <w:rFonts w:ascii="Arial" w:hAnsi="Arial" w:cs="Arial"/>
          <w:color w:val="000000"/>
          <w:sz w:val="18"/>
          <w:szCs w:val="18"/>
        </w:rPr>
      </w:pPr>
      <w:r w:rsidRPr="001F209B">
        <w:rPr>
          <w:rFonts w:ascii="Arial" w:hAnsi="Arial" w:cs="Arial"/>
          <w:color w:val="000000"/>
          <w:sz w:val="18"/>
          <w:szCs w:val="18"/>
        </w:rPr>
        <w:t>A fin de poner en práctica los propósitos descritos anteriormente, sus datos personales podrán ser divulgados con los fines dispuestos anteriormente al personal de recursos humanos, encargados, consultores, asesores y a otras personas y oficinas según corresponda.</w:t>
      </w:r>
    </w:p>
    <w:p w:rsidR="00012EAE" w:rsidRDefault="00012EAE" w:rsidP="00012EAE">
      <w:pPr>
        <w:spacing w:line="276" w:lineRule="auto"/>
        <w:jc w:val="both"/>
        <w:rPr>
          <w:rFonts w:ascii="Arial" w:hAnsi="Arial" w:cs="Arial"/>
          <w:color w:val="000000"/>
          <w:sz w:val="18"/>
          <w:szCs w:val="18"/>
        </w:rPr>
      </w:pPr>
      <w:r w:rsidRPr="001F209B">
        <w:rPr>
          <w:rFonts w:ascii="Arial" w:hAnsi="Arial" w:cs="Arial"/>
          <w:color w:val="000000"/>
          <w:sz w:val="18"/>
          <w:szCs w:val="18"/>
        </w:rPr>
        <w:t xml:space="preserve">Adicionalmente, le informamos que una vez cese la necesidad de tratamiento de sus datos, los mismos podrán ser eliminados de las bases de datos de </w:t>
      </w:r>
      <w:r w:rsidRPr="001F209B">
        <w:rPr>
          <w:rFonts w:ascii="Arial" w:hAnsi="Arial" w:cs="Arial"/>
          <w:b/>
          <w:color w:val="984806" w:themeColor="accent6" w:themeShade="80"/>
          <w:sz w:val="18"/>
          <w:szCs w:val="18"/>
        </w:rPr>
        <w:t>EcoCómputo</w:t>
      </w:r>
      <w:r w:rsidRPr="001F209B">
        <w:rPr>
          <w:rFonts w:ascii="Arial" w:hAnsi="Arial" w:cs="Arial"/>
          <w:color w:val="000000"/>
          <w:sz w:val="18"/>
          <w:szCs w:val="18"/>
        </w:rPr>
        <w:t xml:space="preserve"> o archivados en términos seguros a efectos de que solamente sean divulgados cuando a ello hubiere lugar de acuerdo con la ley. Dichos datos no serán eliminados a pesar de la solicitud del titular, cuando la conservación de los mismos sea necesaria para el cumplimiento de una obligación o contrato.</w:t>
      </w:r>
    </w:p>
    <w:p w:rsidR="00012EAE" w:rsidRPr="001F209B" w:rsidRDefault="00012EAE" w:rsidP="00012EAE">
      <w:pPr>
        <w:spacing w:line="276" w:lineRule="auto"/>
        <w:jc w:val="both"/>
        <w:rPr>
          <w:rFonts w:ascii="Arial" w:hAnsi="Arial" w:cs="Arial"/>
          <w:color w:val="000000"/>
          <w:sz w:val="18"/>
          <w:szCs w:val="18"/>
        </w:rPr>
      </w:pPr>
    </w:p>
    <w:p w:rsidR="00012EAE" w:rsidRDefault="00012EAE" w:rsidP="00012EAE">
      <w:pPr>
        <w:spacing w:line="276" w:lineRule="auto"/>
        <w:jc w:val="both"/>
        <w:rPr>
          <w:rFonts w:ascii="Arial" w:hAnsi="Arial" w:cs="Arial"/>
          <w:color w:val="000000"/>
          <w:sz w:val="18"/>
          <w:szCs w:val="18"/>
        </w:rPr>
      </w:pPr>
      <w:r w:rsidRPr="00100156">
        <w:rPr>
          <w:rFonts w:ascii="Arial" w:hAnsi="Arial" w:cs="Arial"/>
          <w:color w:val="000000"/>
          <w:sz w:val="18"/>
          <w:szCs w:val="18"/>
        </w:rPr>
        <w:t>2. DERECHOS DEL TITULAR</w:t>
      </w:r>
      <w:r>
        <w:rPr>
          <w:rFonts w:ascii="Arial" w:hAnsi="Arial" w:cs="Arial"/>
          <w:color w:val="000000"/>
          <w:sz w:val="18"/>
          <w:szCs w:val="18"/>
        </w:rPr>
        <w:t>.</w:t>
      </w:r>
    </w:p>
    <w:p w:rsidR="00012EAE" w:rsidRPr="00100156" w:rsidRDefault="00012EAE" w:rsidP="00012EAE">
      <w:pPr>
        <w:spacing w:line="276" w:lineRule="auto"/>
        <w:jc w:val="both"/>
        <w:rPr>
          <w:rFonts w:ascii="Arial" w:hAnsi="Arial" w:cs="Arial"/>
          <w:color w:val="000000"/>
          <w:sz w:val="18"/>
          <w:szCs w:val="18"/>
        </w:rPr>
      </w:pPr>
      <w:r w:rsidRPr="00100156">
        <w:rPr>
          <w:rFonts w:ascii="Arial" w:hAnsi="Arial" w:cs="Arial"/>
          <w:color w:val="000000"/>
          <w:sz w:val="18"/>
          <w:szCs w:val="18"/>
        </w:rPr>
        <w:t>Como titular de sus datos personales Usted tiene derecho a:</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Acceder de forma gratuita a los datos proporcionados que hayan sido objeto de tratamiento.</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Conocer, actualizar y rectificar su información frente a datos parciales, inexactos, incompletos, fraccionados, que induzcan a error, o aquellos cuyo tratamiento esté prohibido o no haya sido autorizado.</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Solicitar prueba de la autorización otorgada.</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Presentar ante la Superintendencia de Indus</w:t>
      </w:r>
      <w:r>
        <w:rPr>
          <w:rFonts w:ascii="Arial" w:hAnsi="Arial" w:cs="Arial"/>
          <w:color w:val="000000"/>
          <w:sz w:val="18"/>
          <w:szCs w:val="18"/>
        </w:rPr>
        <w:t>tria y Comercio (SIC) quejas por</w:t>
      </w:r>
      <w:r w:rsidRPr="00100156">
        <w:rPr>
          <w:rFonts w:ascii="Arial" w:hAnsi="Arial" w:cs="Arial"/>
          <w:color w:val="000000"/>
          <w:sz w:val="18"/>
          <w:szCs w:val="18"/>
        </w:rPr>
        <w:t xml:space="preserve"> infracciones a lo dispuesto en la normatividad vigente.</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Revocar la autorización y/o solicitar la supresión del dato, siempre que no exista un deber legal o contractual que impida eliminarlos.</w:t>
      </w:r>
    </w:p>
    <w:p w:rsidR="00012EAE" w:rsidRPr="00100156" w:rsidRDefault="00012EAE" w:rsidP="00012EAE">
      <w:pPr>
        <w:pStyle w:val="Prrafodelista"/>
        <w:numPr>
          <w:ilvl w:val="0"/>
          <w:numId w:val="2"/>
        </w:numPr>
        <w:spacing w:line="276" w:lineRule="auto"/>
        <w:jc w:val="both"/>
        <w:rPr>
          <w:rFonts w:ascii="Arial" w:hAnsi="Arial" w:cs="Arial"/>
          <w:color w:val="000000"/>
          <w:sz w:val="18"/>
          <w:szCs w:val="18"/>
        </w:rPr>
      </w:pPr>
      <w:r w:rsidRPr="00100156">
        <w:rPr>
          <w:rFonts w:ascii="Arial" w:hAnsi="Arial" w:cs="Arial"/>
          <w:color w:val="000000"/>
          <w:sz w:val="18"/>
          <w:szCs w:val="18"/>
        </w:rPr>
        <w:t>Abstenerse de responder las preguntas sobre datos sensibles. Tendrá carácter facultativo las prepuesta que versen sobre datos sensibles o sobre datos de niñas</w:t>
      </w:r>
      <w:r>
        <w:rPr>
          <w:rFonts w:ascii="Arial" w:hAnsi="Arial" w:cs="Arial"/>
          <w:color w:val="000000"/>
          <w:sz w:val="18"/>
          <w:szCs w:val="18"/>
        </w:rPr>
        <w:t>,</w:t>
      </w:r>
      <w:r w:rsidRPr="00100156">
        <w:rPr>
          <w:rFonts w:ascii="Arial" w:hAnsi="Arial" w:cs="Arial"/>
          <w:color w:val="000000"/>
          <w:sz w:val="18"/>
          <w:szCs w:val="18"/>
        </w:rPr>
        <w:t xml:space="preserve"> niños y adolescentes.</w:t>
      </w:r>
    </w:p>
    <w:p w:rsidR="00012EAE" w:rsidRDefault="00012EAE" w:rsidP="00012EAE">
      <w:pPr>
        <w:spacing w:line="276" w:lineRule="auto"/>
        <w:jc w:val="both"/>
        <w:rPr>
          <w:rFonts w:ascii="Arial" w:hAnsi="Arial" w:cs="Arial"/>
          <w:color w:val="000000"/>
          <w:sz w:val="18"/>
          <w:szCs w:val="18"/>
        </w:rPr>
      </w:pPr>
    </w:p>
    <w:p w:rsidR="00012EAE" w:rsidRDefault="00012EAE" w:rsidP="00012EAE">
      <w:pPr>
        <w:widowControl w:val="0"/>
        <w:autoSpaceDE w:val="0"/>
        <w:autoSpaceDN w:val="0"/>
        <w:adjustRightInd w:val="0"/>
        <w:spacing w:after="240" w:line="276" w:lineRule="auto"/>
        <w:jc w:val="both"/>
        <w:rPr>
          <w:rFonts w:ascii="Arial" w:hAnsi="Arial" w:cs="Arial"/>
          <w:color w:val="000000"/>
          <w:sz w:val="18"/>
          <w:szCs w:val="18"/>
        </w:rPr>
      </w:pPr>
      <w:r>
        <w:rPr>
          <w:rFonts w:ascii="Arial" w:hAnsi="Arial" w:cs="Arial"/>
          <w:color w:val="000000"/>
          <w:sz w:val="18"/>
          <w:szCs w:val="18"/>
        </w:rPr>
        <w:t>El titular de la información podrá dirigir su pet</w:t>
      </w:r>
      <w:r w:rsidRPr="008F062A">
        <w:rPr>
          <w:rFonts w:ascii="Arial" w:hAnsi="Arial" w:cs="Arial"/>
          <w:color w:val="000000"/>
          <w:sz w:val="18"/>
          <w:szCs w:val="18"/>
        </w:rPr>
        <w:t xml:space="preserve">ición a </w:t>
      </w:r>
      <w:r w:rsidRPr="008F062A">
        <w:rPr>
          <w:rFonts w:ascii="Arial" w:hAnsi="Arial" w:cs="Arial"/>
          <w:b/>
          <w:color w:val="984806" w:themeColor="accent6" w:themeShade="80"/>
          <w:sz w:val="18"/>
          <w:szCs w:val="18"/>
        </w:rPr>
        <w:t>EcoCómputo</w:t>
      </w:r>
      <w:r w:rsidRPr="008F062A">
        <w:rPr>
          <w:rFonts w:ascii="Arial" w:hAnsi="Arial" w:cs="Arial"/>
          <w:color w:val="000000"/>
          <w:sz w:val="18"/>
          <w:szCs w:val="18"/>
        </w:rPr>
        <w:t xml:space="preserve">, que es </w:t>
      </w:r>
      <w:r w:rsidRPr="008F062A">
        <w:rPr>
          <w:rFonts w:ascii="Arial" w:hAnsi="Arial" w:cs="Arial"/>
          <w:sz w:val="18"/>
          <w:szCs w:val="18"/>
          <w:lang w:eastAsia="en-US"/>
        </w:rPr>
        <w:t>el responsable del tratamiento de los datos personales y de la atención de p</w:t>
      </w:r>
      <w:r w:rsidRPr="00052F24">
        <w:rPr>
          <w:rFonts w:ascii="Arial" w:hAnsi="Arial" w:cs="Arial"/>
          <w:sz w:val="18"/>
          <w:szCs w:val="18"/>
          <w:lang w:eastAsia="en-US"/>
        </w:rPr>
        <w:t>eticiones, consul</w:t>
      </w:r>
      <w:r>
        <w:rPr>
          <w:rFonts w:ascii="Arial" w:hAnsi="Arial" w:cs="Arial"/>
          <w:sz w:val="18"/>
          <w:szCs w:val="18"/>
          <w:lang w:eastAsia="en-US"/>
        </w:rPr>
        <w:t>tas y reclamos ante la cual el T</w:t>
      </w:r>
      <w:r w:rsidRPr="00052F24">
        <w:rPr>
          <w:rFonts w:ascii="Arial" w:hAnsi="Arial" w:cs="Arial"/>
          <w:sz w:val="18"/>
          <w:szCs w:val="18"/>
          <w:lang w:eastAsia="en-US"/>
        </w:rPr>
        <w:t>itular de la información puede ejercer sus derechos a conocer, actualizar, rectificar y suprimir el dato y revocar la autorización</w:t>
      </w:r>
      <w:r>
        <w:rPr>
          <w:rFonts w:ascii="Arial" w:hAnsi="Arial" w:cs="Arial"/>
          <w:sz w:val="18"/>
          <w:szCs w:val="18"/>
          <w:lang w:eastAsia="en-US"/>
        </w:rPr>
        <w:t xml:space="preserve">; </w:t>
      </w:r>
      <w:r w:rsidR="00701DF5" w:rsidRPr="00701DF5">
        <w:rPr>
          <w:rFonts w:ascii="Arial" w:hAnsi="Arial" w:cs="Arial"/>
          <w:sz w:val="18"/>
          <w:szCs w:val="18"/>
        </w:rPr>
        <w:t xml:space="preserve">correo electrónico </w:t>
      </w:r>
      <w:r w:rsidR="00701DF5" w:rsidRPr="00701DF5">
        <w:rPr>
          <w:rFonts w:ascii="Arial" w:hAnsi="Arial" w:cs="Arial"/>
          <w:color w:val="984806" w:themeColor="accent6" w:themeShade="80"/>
          <w:sz w:val="18"/>
          <w:szCs w:val="18"/>
        </w:rPr>
        <w:t>comunicaciones@ecocomputo.com</w:t>
      </w:r>
      <w:r w:rsidR="00701DF5" w:rsidRPr="00701DF5">
        <w:rPr>
          <w:rStyle w:val="Hipervnculo"/>
          <w:rFonts w:ascii="Arial" w:hAnsi="Arial" w:cs="Arial"/>
          <w:color w:val="auto"/>
          <w:sz w:val="18"/>
          <w:szCs w:val="18"/>
        </w:rPr>
        <w:t xml:space="preserve"> y </w:t>
      </w:r>
      <w:r w:rsidR="00701DF5" w:rsidRPr="00701DF5">
        <w:rPr>
          <w:rStyle w:val="Hipervnculo"/>
          <w:rFonts w:ascii="Arial" w:hAnsi="Arial" w:cs="Arial"/>
          <w:color w:val="auto"/>
          <w:sz w:val="18"/>
          <w:szCs w:val="18"/>
          <w:u w:val="none"/>
        </w:rPr>
        <w:t>teléfono celular +57 316 6932811</w:t>
      </w:r>
      <w:r w:rsidR="00701DF5" w:rsidRPr="00701DF5">
        <w:rPr>
          <w:rStyle w:val="Hipervnculo"/>
          <w:rFonts w:ascii="Arial" w:hAnsi="Arial" w:cs="Arial"/>
          <w:color w:val="984806" w:themeColor="accent6" w:themeShade="80"/>
          <w:sz w:val="18"/>
          <w:szCs w:val="18"/>
          <w:u w:val="none"/>
        </w:rPr>
        <w:t>;</w:t>
      </w:r>
      <w:bookmarkStart w:id="0" w:name="_GoBack"/>
      <w:bookmarkEnd w:id="0"/>
      <w:r w:rsidRPr="00052F24">
        <w:rPr>
          <w:rStyle w:val="Hipervnculo"/>
          <w:rFonts w:ascii="Arial" w:hAnsi="Arial" w:cs="Arial"/>
          <w:color w:val="000000" w:themeColor="text1"/>
          <w:sz w:val="18"/>
          <w:szCs w:val="18"/>
        </w:rPr>
        <w:t xml:space="preserve"> donde </w:t>
      </w:r>
      <w:r w:rsidRPr="00626655">
        <w:rPr>
          <w:rFonts w:ascii="Arial" w:hAnsi="Arial" w:cs="Arial"/>
          <w:color w:val="000000"/>
          <w:sz w:val="18"/>
          <w:szCs w:val="18"/>
        </w:rPr>
        <w:t>se recibirán</w:t>
      </w:r>
      <w:r>
        <w:rPr>
          <w:rFonts w:ascii="Arial" w:hAnsi="Arial" w:cs="Arial"/>
          <w:color w:val="000000"/>
          <w:sz w:val="18"/>
          <w:szCs w:val="18"/>
        </w:rPr>
        <w:t xml:space="preserve"> y resolverán de fondo las solicitudes de los titulares para hacer efectivos sus derechos.</w:t>
      </w:r>
    </w:p>
    <w:p w:rsidR="00012EAE" w:rsidRPr="00012EAE" w:rsidRDefault="00012EAE" w:rsidP="00012EAE">
      <w:pPr>
        <w:pStyle w:val="Prrafodelista"/>
        <w:widowControl w:val="0"/>
        <w:numPr>
          <w:ilvl w:val="0"/>
          <w:numId w:val="5"/>
        </w:numPr>
        <w:autoSpaceDE w:val="0"/>
        <w:autoSpaceDN w:val="0"/>
        <w:adjustRightInd w:val="0"/>
        <w:spacing w:after="120"/>
        <w:jc w:val="both"/>
        <w:rPr>
          <w:rFonts w:ascii="Arial" w:hAnsi="Arial" w:cs="Arial"/>
          <w:color w:val="000000"/>
          <w:sz w:val="18"/>
          <w:szCs w:val="18"/>
        </w:rPr>
      </w:pPr>
      <w:r w:rsidRPr="00012EAE">
        <w:rPr>
          <w:rFonts w:ascii="Arial" w:hAnsi="Arial" w:cs="Arial"/>
          <w:color w:val="000000"/>
          <w:sz w:val="18"/>
          <w:szCs w:val="18"/>
        </w:rPr>
        <w:t>Legitimación para el ejercicio de los derechos del titular</w:t>
      </w:r>
    </w:p>
    <w:p w:rsidR="00012EAE" w:rsidRPr="00012EAE" w:rsidRDefault="00012EAE" w:rsidP="00012EAE">
      <w:pPr>
        <w:widowControl w:val="0"/>
        <w:autoSpaceDE w:val="0"/>
        <w:autoSpaceDN w:val="0"/>
        <w:adjustRightInd w:val="0"/>
        <w:spacing w:after="120"/>
        <w:jc w:val="both"/>
        <w:rPr>
          <w:rFonts w:ascii="Arial" w:hAnsi="Arial" w:cs="Arial"/>
          <w:color w:val="000000"/>
          <w:sz w:val="18"/>
          <w:szCs w:val="18"/>
        </w:rPr>
      </w:pPr>
      <w:r w:rsidRPr="00012EAE">
        <w:rPr>
          <w:rFonts w:ascii="Arial" w:hAnsi="Arial" w:cs="Arial"/>
          <w:color w:val="000000"/>
          <w:sz w:val="18"/>
          <w:szCs w:val="18"/>
        </w:rPr>
        <w:t>Los derechos de los Titulares establecidos en la Ley, podrán ejercerse por las siguientes personas:</w:t>
      </w:r>
    </w:p>
    <w:p w:rsidR="00012EAE" w:rsidRPr="00012EAE" w:rsidRDefault="00012EAE" w:rsidP="00012EAE">
      <w:pPr>
        <w:pStyle w:val="Prrafodelista"/>
        <w:widowControl w:val="0"/>
        <w:numPr>
          <w:ilvl w:val="0"/>
          <w:numId w:val="6"/>
        </w:numPr>
        <w:autoSpaceDE w:val="0"/>
        <w:autoSpaceDN w:val="0"/>
        <w:adjustRightInd w:val="0"/>
        <w:spacing w:after="120"/>
        <w:ind w:left="284" w:hanging="284"/>
        <w:jc w:val="both"/>
        <w:rPr>
          <w:rFonts w:ascii="Arial" w:hAnsi="Arial" w:cs="Arial"/>
          <w:color w:val="000000"/>
          <w:sz w:val="18"/>
          <w:szCs w:val="18"/>
        </w:rPr>
      </w:pPr>
      <w:r w:rsidRPr="00012EAE">
        <w:rPr>
          <w:rFonts w:ascii="Arial" w:hAnsi="Arial" w:cs="Arial"/>
          <w:color w:val="000000"/>
          <w:sz w:val="18"/>
          <w:szCs w:val="18"/>
        </w:rPr>
        <w:t>Por el Titular, quien deberá acreditar su identidad en forma suficiente por los distintos medios que le ponga a disposición el responsable.</w:t>
      </w:r>
    </w:p>
    <w:p w:rsidR="00012EAE" w:rsidRDefault="00012EAE" w:rsidP="00012EAE">
      <w:pPr>
        <w:pStyle w:val="Prrafodelista"/>
        <w:widowControl w:val="0"/>
        <w:numPr>
          <w:ilvl w:val="0"/>
          <w:numId w:val="6"/>
        </w:numPr>
        <w:autoSpaceDE w:val="0"/>
        <w:autoSpaceDN w:val="0"/>
        <w:adjustRightInd w:val="0"/>
        <w:spacing w:after="120"/>
        <w:ind w:left="284" w:hanging="284"/>
        <w:jc w:val="both"/>
        <w:rPr>
          <w:rFonts w:ascii="Arial" w:hAnsi="Arial" w:cs="Arial"/>
          <w:sz w:val="18"/>
          <w:szCs w:val="18"/>
          <w:lang w:eastAsia="en-US"/>
        </w:rPr>
      </w:pPr>
      <w:r w:rsidRPr="00E5108E">
        <w:rPr>
          <w:rFonts w:ascii="Arial" w:hAnsi="Arial" w:cs="Arial"/>
          <w:sz w:val="18"/>
          <w:szCs w:val="18"/>
          <w:lang w:eastAsia="en-US"/>
        </w:rPr>
        <w:t>Por sus causahabientes, quienes deberán acreditar tal calidad.</w:t>
      </w:r>
    </w:p>
    <w:p w:rsidR="00012EAE" w:rsidRDefault="00012EAE" w:rsidP="00012EAE">
      <w:pPr>
        <w:pStyle w:val="Prrafodelista"/>
        <w:widowControl w:val="0"/>
        <w:numPr>
          <w:ilvl w:val="0"/>
          <w:numId w:val="6"/>
        </w:numPr>
        <w:autoSpaceDE w:val="0"/>
        <w:autoSpaceDN w:val="0"/>
        <w:adjustRightInd w:val="0"/>
        <w:spacing w:after="120"/>
        <w:ind w:left="284" w:hanging="284"/>
        <w:jc w:val="both"/>
        <w:rPr>
          <w:rFonts w:ascii="Arial" w:hAnsi="Arial" w:cs="Arial"/>
          <w:sz w:val="18"/>
          <w:szCs w:val="18"/>
          <w:lang w:eastAsia="en-US"/>
        </w:rPr>
      </w:pPr>
      <w:r w:rsidRPr="00E5108E">
        <w:rPr>
          <w:rFonts w:ascii="Arial" w:hAnsi="Arial" w:cs="Arial"/>
          <w:sz w:val="18"/>
          <w:szCs w:val="18"/>
          <w:lang w:eastAsia="en-US"/>
        </w:rPr>
        <w:t>Por el representante y/o apoderado del Titular, previa acreditación de la representación o apoderamiento</w:t>
      </w:r>
      <w:r>
        <w:rPr>
          <w:rFonts w:ascii="Arial" w:hAnsi="Arial" w:cs="Arial"/>
          <w:sz w:val="18"/>
          <w:szCs w:val="18"/>
          <w:lang w:eastAsia="en-US"/>
        </w:rPr>
        <w:t>.</w:t>
      </w:r>
    </w:p>
    <w:p w:rsidR="00012EAE" w:rsidRDefault="00012EAE" w:rsidP="00012EAE">
      <w:pPr>
        <w:pStyle w:val="Prrafodelista"/>
        <w:widowControl w:val="0"/>
        <w:numPr>
          <w:ilvl w:val="0"/>
          <w:numId w:val="6"/>
        </w:numPr>
        <w:autoSpaceDE w:val="0"/>
        <w:autoSpaceDN w:val="0"/>
        <w:adjustRightInd w:val="0"/>
        <w:spacing w:after="120"/>
        <w:ind w:left="284" w:hanging="284"/>
        <w:jc w:val="both"/>
        <w:rPr>
          <w:rFonts w:ascii="Arial" w:hAnsi="Arial" w:cs="Arial"/>
          <w:sz w:val="18"/>
          <w:szCs w:val="18"/>
          <w:lang w:eastAsia="en-US"/>
        </w:rPr>
      </w:pPr>
      <w:r w:rsidRPr="00E5108E">
        <w:rPr>
          <w:rFonts w:ascii="Arial" w:hAnsi="Arial" w:cs="Arial"/>
          <w:sz w:val="18"/>
          <w:szCs w:val="18"/>
          <w:lang w:eastAsia="en-US"/>
        </w:rPr>
        <w:t>Por estipulación a favor de otro o para otro</w:t>
      </w:r>
      <w:r>
        <w:rPr>
          <w:rFonts w:ascii="Arial" w:hAnsi="Arial" w:cs="Arial"/>
          <w:sz w:val="18"/>
          <w:szCs w:val="18"/>
          <w:lang w:eastAsia="en-US"/>
        </w:rPr>
        <w:t>.</w:t>
      </w:r>
    </w:p>
    <w:p w:rsidR="00012EAE" w:rsidRPr="00012EAE" w:rsidRDefault="00012EAE" w:rsidP="00012EAE">
      <w:pPr>
        <w:widowControl w:val="0"/>
        <w:autoSpaceDE w:val="0"/>
        <w:autoSpaceDN w:val="0"/>
        <w:adjustRightInd w:val="0"/>
        <w:spacing w:after="120"/>
        <w:jc w:val="both"/>
        <w:rPr>
          <w:rFonts w:ascii="Arial" w:hAnsi="Arial" w:cs="Arial"/>
          <w:sz w:val="18"/>
          <w:szCs w:val="18"/>
          <w:lang w:eastAsia="en-US"/>
        </w:rPr>
      </w:pPr>
      <w:r w:rsidRPr="00E5108E">
        <w:rPr>
          <w:rFonts w:ascii="Arial" w:hAnsi="Arial" w:cs="Arial"/>
          <w:sz w:val="18"/>
          <w:szCs w:val="18"/>
          <w:lang w:eastAsia="en-US"/>
        </w:rPr>
        <w:lastRenderedPageBreak/>
        <w:t>Los derechos de los niños, niñas o adolescentes se ejercerán por las personas que</w:t>
      </w:r>
      <w:r w:rsidRPr="00012EAE">
        <w:rPr>
          <w:rFonts w:ascii="Arial" w:hAnsi="Arial" w:cs="Arial"/>
          <w:sz w:val="18"/>
          <w:szCs w:val="18"/>
          <w:lang w:eastAsia="en-US"/>
        </w:rPr>
        <w:t xml:space="preserve"> </w:t>
      </w:r>
      <w:r w:rsidRPr="00E5108E">
        <w:rPr>
          <w:rFonts w:ascii="Arial" w:hAnsi="Arial" w:cs="Arial"/>
          <w:sz w:val="18"/>
          <w:szCs w:val="18"/>
          <w:lang w:eastAsia="en-US"/>
        </w:rPr>
        <w:t>estén facultadas para representarlos.</w:t>
      </w:r>
    </w:p>
    <w:p w:rsidR="00012EAE" w:rsidRPr="00012EAE" w:rsidRDefault="00012EAE" w:rsidP="00012EAE">
      <w:pPr>
        <w:pStyle w:val="Prrafodelista"/>
        <w:widowControl w:val="0"/>
        <w:numPr>
          <w:ilvl w:val="0"/>
          <w:numId w:val="5"/>
        </w:numPr>
        <w:autoSpaceDE w:val="0"/>
        <w:autoSpaceDN w:val="0"/>
        <w:adjustRightInd w:val="0"/>
        <w:spacing w:after="120"/>
        <w:jc w:val="both"/>
        <w:rPr>
          <w:rFonts w:ascii="Arial" w:hAnsi="Arial" w:cs="Arial"/>
          <w:color w:val="000000"/>
          <w:sz w:val="18"/>
          <w:szCs w:val="18"/>
        </w:rPr>
      </w:pPr>
      <w:r w:rsidRPr="00012EAE">
        <w:rPr>
          <w:rFonts w:ascii="Arial" w:hAnsi="Arial" w:cs="Arial"/>
          <w:bCs/>
          <w:sz w:val="18"/>
          <w:szCs w:val="18"/>
          <w:lang w:eastAsia="en-US"/>
        </w:rPr>
        <w:t>Del derecho de acceso</w:t>
      </w:r>
      <w:r w:rsidRPr="00012EAE">
        <w:rPr>
          <w:rFonts w:ascii="Arial" w:hAnsi="Arial" w:cs="Arial"/>
          <w:color w:val="000000"/>
          <w:sz w:val="18"/>
          <w:szCs w:val="18"/>
        </w:rPr>
        <w:t xml:space="preserve"> </w:t>
      </w:r>
    </w:p>
    <w:p w:rsidR="00012EAE" w:rsidRPr="00E5108E" w:rsidRDefault="00012EAE" w:rsidP="00012EAE">
      <w:pPr>
        <w:widowControl w:val="0"/>
        <w:autoSpaceDE w:val="0"/>
        <w:autoSpaceDN w:val="0"/>
        <w:adjustRightInd w:val="0"/>
        <w:spacing w:line="276" w:lineRule="auto"/>
        <w:jc w:val="both"/>
        <w:rPr>
          <w:rFonts w:ascii="Arial" w:hAnsi="Arial" w:cs="Arial"/>
          <w:sz w:val="18"/>
          <w:szCs w:val="18"/>
          <w:lang w:eastAsia="en-US"/>
        </w:rPr>
      </w:pPr>
      <w:r w:rsidRPr="00012EAE">
        <w:rPr>
          <w:rFonts w:ascii="Arial" w:hAnsi="Arial" w:cs="Arial"/>
          <w:color w:val="000000"/>
          <w:sz w:val="18"/>
          <w:szCs w:val="18"/>
        </w:rPr>
        <w:t xml:space="preserve">Los </w:t>
      </w:r>
      <w:r w:rsidRPr="00E5108E">
        <w:rPr>
          <w:rFonts w:ascii="Arial" w:hAnsi="Arial" w:cs="Arial"/>
          <w:sz w:val="18"/>
          <w:szCs w:val="18"/>
          <w:lang w:eastAsia="en-US"/>
        </w:rPr>
        <w:t xml:space="preserve">responsables y encargados del tratamiento deben establecer mecanismos sencillos y ágiles que se encuentren permanentemente disponibles a los Titulares con el fin de que estos puedan acceder a los datos personales que estén bajo el control de aquellos y ejercer sus derechos sobre los mismos. </w:t>
      </w:r>
    </w:p>
    <w:p w:rsidR="00012EAE" w:rsidRPr="00E5108E" w:rsidRDefault="00012EAE" w:rsidP="00012EAE">
      <w:pPr>
        <w:widowControl w:val="0"/>
        <w:autoSpaceDE w:val="0"/>
        <w:autoSpaceDN w:val="0"/>
        <w:adjustRightInd w:val="0"/>
        <w:spacing w:line="276" w:lineRule="auto"/>
        <w:jc w:val="both"/>
        <w:rPr>
          <w:rFonts w:ascii="Arial" w:hAnsi="Arial" w:cs="Arial"/>
          <w:sz w:val="18"/>
          <w:szCs w:val="18"/>
          <w:lang w:eastAsia="en-US"/>
        </w:rPr>
      </w:pPr>
      <w:r w:rsidRPr="00E5108E">
        <w:rPr>
          <w:rFonts w:ascii="Arial" w:hAnsi="Arial" w:cs="Arial"/>
          <w:sz w:val="18"/>
          <w:szCs w:val="18"/>
          <w:lang w:eastAsia="en-US"/>
        </w:rPr>
        <w:t xml:space="preserve">El Titular podrá consultar de forma gratuita sus datos personales: (i) al menos una vez cada mes calendario, y (ii) cada vez que existan modificaciones sustanciales de las Políticas de Tratamiento de la información que motiven nuevas consultas. </w:t>
      </w:r>
    </w:p>
    <w:p w:rsidR="00012EAE" w:rsidRDefault="00012EAE" w:rsidP="00012EAE">
      <w:pPr>
        <w:widowControl w:val="0"/>
        <w:autoSpaceDE w:val="0"/>
        <w:autoSpaceDN w:val="0"/>
        <w:adjustRightInd w:val="0"/>
        <w:spacing w:after="120"/>
        <w:jc w:val="both"/>
        <w:rPr>
          <w:rFonts w:ascii="Arial" w:hAnsi="Arial" w:cs="Arial"/>
          <w:sz w:val="18"/>
          <w:szCs w:val="18"/>
          <w:lang w:eastAsia="en-US"/>
        </w:rPr>
      </w:pPr>
      <w:r w:rsidRPr="00E5108E">
        <w:rPr>
          <w:rFonts w:ascii="Arial" w:hAnsi="Arial" w:cs="Arial"/>
          <w:sz w:val="18"/>
          <w:szCs w:val="18"/>
          <w:lang w:eastAsia="en-US"/>
        </w:rPr>
        <w:t>Para consultas cuya periodicidad sea mayor a una por cada mes calendario, el responsable solo podrá cobrar al titular los gastos de envío, reproducción y, en su caso, certificación de documentos. Los costos de reproducción no podrán ser mayores a los costos de recuperación del material correspondiente. Para tal efecto, el responsable deberá demostrar a la Superintendencia de Industria y Comercio, cuando esta así lo requiera, el soporte de dichos gastos.</w:t>
      </w:r>
    </w:p>
    <w:p w:rsidR="00012EAE" w:rsidRDefault="00012EAE" w:rsidP="00012EAE">
      <w:pPr>
        <w:widowControl w:val="0"/>
        <w:autoSpaceDE w:val="0"/>
        <w:autoSpaceDN w:val="0"/>
        <w:adjustRightInd w:val="0"/>
        <w:spacing w:after="120"/>
        <w:jc w:val="both"/>
        <w:rPr>
          <w:rFonts w:ascii="Arial" w:hAnsi="Arial" w:cs="Arial"/>
          <w:sz w:val="18"/>
          <w:szCs w:val="18"/>
          <w:lang w:eastAsia="en-US"/>
        </w:rPr>
      </w:pPr>
    </w:p>
    <w:p w:rsidR="00012EAE" w:rsidRPr="00012EAE" w:rsidRDefault="00012EAE" w:rsidP="00012EAE">
      <w:pPr>
        <w:pStyle w:val="Prrafodelista"/>
        <w:widowControl w:val="0"/>
        <w:numPr>
          <w:ilvl w:val="0"/>
          <w:numId w:val="5"/>
        </w:numPr>
        <w:autoSpaceDE w:val="0"/>
        <w:autoSpaceDN w:val="0"/>
        <w:adjustRightInd w:val="0"/>
        <w:spacing w:after="120"/>
        <w:jc w:val="both"/>
        <w:rPr>
          <w:rFonts w:ascii="Arial" w:hAnsi="Arial" w:cs="Arial"/>
          <w:sz w:val="18"/>
          <w:szCs w:val="18"/>
          <w:lang w:eastAsia="en-US"/>
        </w:rPr>
      </w:pPr>
      <w:r w:rsidRPr="00012EAE">
        <w:rPr>
          <w:rFonts w:ascii="Arial" w:hAnsi="Arial" w:cs="Arial"/>
          <w:bCs/>
          <w:sz w:val="18"/>
          <w:szCs w:val="18"/>
          <w:lang w:eastAsia="en-US"/>
        </w:rPr>
        <w:t>Del derecho de actualización, rectificación y supresión</w:t>
      </w:r>
    </w:p>
    <w:p w:rsidR="00012EAE" w:rsidRPr="00012EAE" w:rsidRDefault="00012EAE" w:rsidP="00012EAE">
      <w:pPr>
        <w:widowControl w:val="0"/>
        <w:autoSpaceDE w:val="0"/>
        <w:autoSpaceDN w:val="0"/>
        <w:adjustRightInd w:val="0"/>
        <w:spacing w:after="120"/>
        <w:jc w:val="both"/>
        <w:rPr>
          <w:rFonts w:ascii="Arial" w:hAnsi="Arial" w:cs="Arial"/>
          <w:sz w:val="18"/>
          <w:szCs w:val="18"/>
          <w:lang w:eastAsia="en-US"/>
        </w:rPr>
      </w:pPr>
      <w:r w:rsidRPr="00E5108E">
        <w:rPr>
          <w:rFonts w:ascii="Arial" w:hAnsi="Arial" w:cs="Arial"/>
          <w:sz w:val="18"/>
          <w:szCs w:val="18"/>
          <w:lang w:eastAsia="en-US"/>
        </w:rPr>
        <w:t>En desarrollo del principio de veracidad o calidad, en el tratamiento de los datos personales deberán adoptarse las medidas razonables para asegurar que los datos personales que reposan en las bases de datos sean precisos y suficientes y, cuando así lo solicite el Titular o cuando el Responsable haya podido advertirlo, sean actualizados, rectificados o suprimidos, de tal manera que satisfagan los propósitos del tratamiento.</w:t>
      </w:r>
    </w:p>
    <w:p w:rsidR="00012EAE" w:rsidRPr="00E5108E" w:rsidRDefault="00012EAE" w:rsidP="00012EAE">
      <w:pPr>
        <w:widowControl w:val="0"/>
        <w:autoSpaceDE w:val="0"/>
        <w:autoSpaceDN w:val="0"/>
        <w:adjustRightInd w:val="0"/>
        <w:spacing w:line="276" w:lineRule="auto"/>
        <w:jc w:val="both"/>
        <w:rPr>
          <w:rFonts w:ascii="Arial" w:hAnsi="Arial" w:cs="Arial"/>
          <w:sz w:val="18"/>
          <w:szCs w:val="18"/>
          <w:lang w:eastAsia="en-US"/>
        </w:rPr>
      </w:pPr>
    </w:p>
    <w:p w:rsidR="00012EAE" w:rsidRPr="003519DA" w:rsidRDefault="00012EAE" w:rsidP="00012EAE">
      <w:pPr>
        <w:spacing w:line="276" w:lineRule="auto"/>
        <w:jc w:val="both"/>
        <w:rPr>
          <w:rFonts w:ascii="Arial" w:hAnsi="Arial" w:cs="Arial"/>
          <w:bCs/>
          <w:color w:val="000000"/>
          <w:sz w:val="18"/>
          <w:szCs w:val="18"/>
        </w:rPr>
      </w:pPr>
      <w:r w:rsidRPr="00100156">
        <w:rPr>
          <w:rFonts w:ascii="Arial" w:hAnsi="Arial" w:cs="Arial"/>
          <w:bCs/>
          <w:color w:val="000000"/>
          <w:sz w:val="18"/>
          <w:szCs w:val="18"/>
        </w:rPr>
        <w:t>3. MECANISMOS PARA CON</w:t>
      </w:r>
      <w:r>
        <w:rPr>
          <w:rFonts w:ascii="Arial" w:hAnsi="Arial" w:cs="Arial"/>
          <w:bCs/>
          <w:color w:val="000000"/>
          <w:sz w:val="18"/>
          <w:szCs w:val="18"/>
        </w:rPr>
        <w:t>O</w:t>
      </w:r>
      <w:r w:rsidRPr="00100156">
        <w:rPr>
          <w:rFonts w:ascii="Arial" w:hAnsi="Arial" w:cs="Arial"/>
          <w:bCs/>
          <w:color w:val="000000"/>
          <w:sz w:val="18"/>
          <w:szCs w:val="18"/>
        </w:rPr>
        <w:t>CER LA POLÍTICA DE TRATAMIENTO</w:t>
      </w:r>
      <w:r>
        <w:rPr>
          <w:rFonts w:ascii="Arial" w:hAnsi="Arial" w:cs="Arial"/>
          <w:bCs/>
          <w:color w:val="000000"/>
          <w:sz w:val="18"/>
          <w:szCs w:val="18"/>
        </w:rPr>
        <w:t>.</w:t>
      </w:r>
    </w:p>
    <w:p w:rsidR="00012EAE" w:rsidRPr="004E22DF" w:rsidRDefault="00012EAE" w:rsidP="00012EAE">
      <w:pPr>
        <w:spacing w:line="276" w:lineRule="auto"/>
        <w:jc w:val="both"/>
        <w:rPr>
          <w:rFonts w:ascii="Arial" w:hAnsi="Arial" w:cs="Arial"/>
          <w:color w:val="000000"/>
          <w:sz w:val="18"/>
          <w:szCs w:val="18"/>
        </w:rPr>
      </w:pPr>
      <w:r>
        <w:rPr>
          <w:rFonts w:ascii="Arial" w:hAnsi="Arial" w:cs="Arial"/>
          <w:bCs/>
          <w:color w:val="000000"/>
          <w:sz w:val="18"/>
          <w:szCs w:val="18"/>
        </w:rPr>
        <w:t>Se informa a</w:t>
      </w:r>
      <w:r w:rsidRPr="00100156">
        <w:rPr>
          <w:rFonts w:ascii="Arial" w:hAnsi="Arial" w:cs="Arial"/>
          <w:bCs/>
          <w:color w:val="000000"/>
          <w:sz w:val="18"/>
          <w:szCs w:val="18"/>
        </w:rPr>
        <w:t xml:space="preserve">l titular </w:t>
      </w:r>
      <w:r>
        <w:rPr>
          <w:rFonts w:ascii="Arial" w:hAnsi="Arial" w:cs="Arial"/>
          <w:bCs/>
          <w:color w:val="000000"/>
          <w:sz w:val="18"/>
          <w:szCs w:val="18"/>
        </w:rPr>
        <w:t>que existe una Política de T</w:t>
      </w:r>
      <w:r w:rsidRPr="00100156">
        <w:rPr>
          <w:rFonts w:ascii="Arial" w:hAnsi="Arial" w:cs="Arial"/>
          <w:bCs/>
          <w:color w:val="000000"/>
          <w:sz w:val="18"/>
          <w:szCs w:val="18"/>
        </w:rPr>
        <w:t xml:space="preserve">ratamiento de </w:t>
      </w:r>
      <w:r>
        <w:rPr>
          <w:rFonts w:ascii="Arial" w:hAnsi="Arial" w:cs="Arial"/>
          <w:bCs/>
          <w:color w:val="000000"/>
          <w:sz w:val="18"/>
          <w:szCs w:val="18"/>
        </w:rPr>
        <w:t>I</w:t>
      </w:r>
      <w:r w:rsidRPr="00100156">
        <w:rPr>
          <w:rFonts w:ascii="Arial" w:hAnsi="Arial" w:cs="Arial"/>
          <w:bCs/>
          <w:color w:val="000000"/>
          <w:sz w:val="18"/>
          <w:szCs w:val="18"/>
        </w:rPr>
        <w:t>nformación</w:t>
      </w:r>
      <w:r>
        <w:rPr>
          <w:rFonts w:ascii="Arial" w:hAnsi="Arial" w:cs="Arial"/>
          <w:bCs/>
          <w:color w:val="000000"/>
          <w:sz w:val="18"/>
          <w:szCs w:val="18"/>
        </w:rPr>
        <w:t xml:space="preserve"> y un Aviso de Privacidad que</w:t>
      </w:r>
      <w:r w:rsidRPr="00100156">
        <w:rPr>
          <w:rFonts w:ascii="Arial" w:hAnsi="Arial" w:cs="Arial"/>
          <w:bCs/>
          <w:color w:val="000000"/>
          <w:sz w:val="18"/>
          <w:szCs w:val="18"/>
        </w:rPr>
        <w:t xml:space="preserve"> puede</w:t>
      </w:r>
      <w:r>
        <w:rPr>
          <w:rFonts w:ascii="Arial" w:hAnsi="Arial" w:cs="Arial"/>
          <w:bCs/>
          <w:color w:val="000000"/>
          <w:sz w:val="18"/>
          <w:szCs w:val="18"/>
        </w:rPr>
        <w:t xml:space="preserve"> obtener una copia o</w:t>
      </w:r>
      <w:r w:rsidRPr="00100156">
        <w:rPr>
          <w:rFonts w:ascii="Arial" w:hAnsi="Arial" w:cs="Arial"/>
          <w:bCs/>
          <w:color w:val="000000"/>
          <w:sz w:val="18"/>
          <w:szCs w:val="18"/>
        </w:rPr>
        <w:t xml:space="preserve"> acceder a </w:t>
      </w:r>
      <w:r>
        <w:rPr>
          <w:rFonts w:ascii="Arial" w:hAnsi="Arial" w:cs="Arial"/>
          <w:bCs/>
          <w:color w:val="000000"/>
          <w:sz w:val="18"/>
          <w:szCs w:val="18"/>
        </w:rPr>
        <w:t xml:space="preserve">éstos en la página Web de </w:t>
      </w:r>
      <w:r w:rsidRPr="001F209B">
        <w:rPr>
          <w:rFonts w:ascii="Arial" w:hAnsi="Arial" w:cs="Arial"/>
          <w:b/>
          <w:color w:val="984806" w:themeColor="accent6" w:themeShade="80"/>
          <w:sz w:val="18"/>
          <w:szCs w:val="18"/>
        </w:rPr>
        <w:t>EcoCómpu</w:t>
      </w:r>
      <w:r w:rsidRPr="00012EAE">
        <w:rPr>
          <w:rFonts w:ascii="Arial" w:hAnsi="Arial" w:cs="Arial"/>
          <w:b/>
          <w:color w:val="984806" w:themeColor="accent6" w:themeShade="80"/>
          <w:sz w:val="18"/>
          <w:szCs w:val="18"/>
        </w:rPr>
        <w:t>to</w:t>
      </w:r>
      <w:r w:rsidRPr="00012EAE">
        <w:rPr>
          <w:rFonts w:ascii="Arial" w:hAnsi="Arial" w:cs="Arial"/>
          <w:bCs/>
          <w:color w:val="000000"/>
          <w:sz w:val="18"/>
          <w:szCs w:val="18"/>
        </w:rPr>
        <w:t xml:space="preserve"> (www.ecocomputo.com) o mediante solicitud al correo electrónico </w:t>
      </w:r>
      <w:r w:rsidRPr="00012EAE">
        <w:rPr>
          <w:rFonts w:ascii="Arial" w:hAnsi="Arial" w:cs="Arial"/>
          <w:bCs/>
          <w:color w:val="984806" w:themeColor="accent6" w:themeShade="80"/>
          <w:sz w:val="18"/>
          <w:szCs w:val="18"/>
        </w:rPr>
        <w:t>comunicaciones@ecocomputo.com,</w:t>
      </w:r>
      <w:r>
        <w:rPr>
          <w:rFonts w:ascii="Arial" w:hAnsi="Arial" w:cs="Arial"/>
          <w:bCs/>
          <w:color w:val="000000"/>
          <w:sz w:val="18"/>
          <w:szCs w:val="18"/>
        </w:rPr>
        <w:t xml:space="preserve"> y </w:t>
      </w:r>
      <w:r w:rsidRPr="00100156">
        <w:rPr>
          <w:rFonts w:ascii="Arial" w:hAnsi="Arial" w:cs="Arial"/>
          <w:bCs/>
          <w:color w:val="000000"/>
          <w:sz w:val="18"/>
          <w:szCs w:val="18"/>
        </w:rPr>
        <w:t xml:space="preserve">se </w:t>
      </w:r>
      <w:r>
        <w:rPr>
          <w:rFonts w:ascii="Arial" w:hAnsi="Arial" w:cs="Arial"/>
          <w:bCs/>
          <w:color w:val="000000"/>
          <w:sz w:val="18"/>
          <w:szCs w:val="18"/>
        </w:rPr>
        <w:t xml:space="preserve">encuentra publicada en la sede de </w:t>
      </w:r>
      <w:r w:rsidRPr="001F209B">
        <w:rPr>
          <w:rFonts w:ascii="Arial" w:hAnsi="Arial" w:cs="Arial"/>
          <w:b/>
          <w:color w:val="984806" w:themeColor="accent6" w:themeShade="80"/>
          <w:sz w:val="18"/>
          <w:szCs w:val="18"/>
        </w:rPr>
        <w:t>EcoCómputo</w:t>
      </w:r>
      <w:r>
        <w:rPr>
          <w:rFonts w:ascii="Arial" w:hAnsi="Arial" w:cs="Arial"/>
          <w:bCs/>
          <w:color w:val="000000"/>
          <w:sz w:val="18"/>
          <w:szCs w:val="18"/>
        </w:rPr>
        <w:t>.</w:t>
      </w:r>
    </w:p>
    <w:p w:rsidR="00012EAE" w:rsidRPr="001F209B" w:rsidRDefault="00012EAE" w:rsidP="00012EAE">
      <w:pPr>
        <w:spacing w:line="276" w:lineRule="auto"/>
        <w:rPr>
          <w:rFonts w:ascii="Arial" w:hAnsi="Arial" w:cs="Arial"/>
          <w:color w:val="000000"/>
          <w:sz w:val="18"/>
          <w:szCs w:val="18"/>
        </w:rPr>
      </w:pPr>
    </w:p>
    <w:p w:rsidR="00012EAE" w:rsidRPr="004763BA" w:rsidRDefault="00012EAE" w:rsidP="00012EAE">
      <w:pPr>
        <w:shd w:val="clear" w:color="auto" w:fill="FFFFFF"/>
        <w:spacing w:line="276" w:lineRule="auto"/>
        <w:jc w:val="both"/>
        <w:rPr>
          <w:rFonts w:ascii="Arial" w:hAnsi="Arial" w:cs="Arial"/>
          <w:color w:val="000000" w:themeColor="text1"/>
        </w:rPr>
      </w:pPr>
    </w:p>
    <w:p w:rsidR="00012EAE" w:rsidRDefault="00012EAE" w:rsidP="00012EAE">
      <w:pPr>
        <w:spacing w:line="276" w:lineRule="auto"/>
        <w:rPr>
          <w:rFonts w:ascii="Arial" w:hAnsi="Arial" w:cs="Arial"/>
          <w:sz w:val="18"/>
          <w:szCs w:val="18"/>
        </w:rPr>
      </w:pPr>
      <w:r w:rsidRPr="00100156">
        <w:rPr>
          <w:rFonts w:ascii="Arial" w:hAnsi="Arial" w:cs="Arial"/>
          <w:sz w:val="18"/>
          <w:szCs w:val="18"/>
        </w:rPr>
        <w:t xml:space="preserve">Representante legal: </w:t>
      </w:r>
      <w:r>
        <w:rPr>
          <w:rFonts w:ascii="Arial" w:hAnsi="Arial" w:cs="Arial"/>
          <w:sz w:val="18"/>
          <w:szCs w:val="18"/>
        </w:rPr>
        <w:t xml:space="preserve">Edgar Fernando Erazo Camacho </w:t>
      </w:r>
    </w:p>
    <w:p w:rsidR="00012EAE" w:rsidRDefault="00012EAE" w:rsidP="00012EAE">
      <w:pPr>
        <w:spacing w:line="276" w:lineRule="auto"/>
        <w:rPr>
          <w:rFonts w:ascii="Arial" w:hAnsi="Arial" w:cs="Arial"/>
          <w:color w:val="000000" w:themeColor="text1"/>
          <w:sz w:val="18"/>
          <w:szCs w:val="18"/>
        </w:rPr>
      </w:pPr>
      <w:r>
        <w:rPr>
          <w:rFonts w:ascii="Arial" w:hAnsi="Arial" w:cs="Arial"/>
          <w:sz w:val="18"/>
          <w:szCs w:val="18"/>
        </w:rPr>
        <w:t xml:space="preserve">Corporación </w:t>
      </w:r>
      <w:r w:rsidRPr="001F209B">
        <w:rPr>
          <w:rFonts w:ascii="Arial" w:hAnsi="Arial" w:cs="Arial"/>
          <w:b/>
          <w:color w:val="984806" w:themeColor="accent6" w:themeShade="80"/>
          <w:sz w:val="18"/>
          <w:szCs w:val="18"/>
        </w:rPr>
        <w:t>EcoCómputo</w:t>
      </w:r>
      <w:r>
        <w:rPr>
          <w:rFonts w:ascii="Arial" w:hAnsi="Arial" w:cs="Arial"/>
          <w:b/>
          <w:color w:val="984806" w:themeColor="accent6" w:themeShade="80"/>
          <w:sz w:val="18"/>
          <w:szCs w:val="18"/>
        </w:rPr>
        <w:t xml:space="preserve"> </w:t>
      </w:r>
      <w:r w:rsidRPr="0008584E">
        <w:rPr>
          <w:rFonts w:ascii="Arial" w:hAnsi="Arial" w:cs="Arial"/>
          <w:color w:val="000000" w:themeColor="text1"/>
          <w:sz w:val="18"/>
          <w:szCs w:val="18"/>
        </w:rPr>
        <w:t>- entidad sin ánimo de lucro</w:t>
      </w:r>
      <w:r>
        <w:rPr>
          <w:rFonts w:ascii="Arial" w:hAnsi="Arial" w:cs="Arial"/>
          <w:color w:val="000000" w:themeColor="text1"/>
          <w:sz w:val="18"/>
          <w:szCs w:val="18"/>
        </w:rPr>
        <w:t>.</w:t>
      </w:r>
    </w:p>
    <w:p w:rsidR="00012EAE" w:rsidRDefault="00012EAE" w:rsidP="00012EAE">
      <w:pPr>
        <w:spacing w:line="276" w:lineRule="auto"/>
        <w:rPr>
          <w:rFonts w:ascii="Arial" w:hAnsi="Arial" w:cs="Arial"/>
          <w:color w:val="000000" w:themeColor="text1"/>
          <w:sz w:val="18"/>
          <w:szCs w:val="18"/>
        </w:rPr>
      </w:pPr>
    </w:p>
    <w:p w:rsidR="00012EAE" w:rsidRPr="006C4EF5" w:rsidRDefault="00012EAE" w:rsidP="00012EAE">
      <w:pPr>
        <w:spacing w:line="276" w:lineRule="auto"/>
        <w:rPr>
          <w:rFonts w:ascii="Arial" w:hAnsi="Arial" w:cs="Arial"/>
          <w:sz w:val="18"/>
          <w:szCs w:val="18"/>
        </w:rPr>
      </w:pPr>
    </w:p>
    <w:p w:rsidR="00012EAE" w:rsidRPr="004D4A7F" w:rsidRDefault="00012EAE" w:rsidP="00012EAE">
      <w:pPr>
        <w:spacing w:line="276" w:lineRule="auto"/>
        <w:jc w:val="both"/>
        <w:rPr>
          <w:rFonts w:ascii="Arial" w:hAnsi="Arial" w:cs="Arial"/>
          <w:sz w:val="18"/>
          <w:szCs w:val="18"/>
        </w:rPr>
      </w:pPr>
      <w:r w:rsidRPr="004D4A7F">
        <w:rPr>
          <w:rFonts w:ascii="Arial" w:hAnsi="Arial" w:cs="Arial"/>
          <w:sz w:val="18"/>
          <w:szCs w:val="18"/>
        </w:rPr>
        <w:t>Por lo anterior, he otorgado mi consentimie</w:t>
      </w:r>
      <w:r w:rsidRPr="00012EAE">
        <w:rPr>
          <w:rFonts w:ascii="Arial" w:hAnsi="Arial" w:cs="Arial"/>
          <w:sz w:val="18"/>
          <w:szCs w:val="18"/>
        </w:rPr>
        <w:t xml:space="preserve">nto a </w:t>
      </w:r>
      <w:r w:rsidRPr="00012EAE">
        <w:rPr>
          <w:rFonts w:ascii="Arial" w:hAnsi="Arial" w:cs="Arial"/>
          <w:b/>
          <w:color w:val="984806" w:themeColor="accent6" w:themeShade="80"/>
          <w:sz w:val="18"/>
          <w:szCs w:val="18"/>
        </w:rPr>
        <w:t>EcoCómputo</w:t>
      </w:r>
      <w:r w:rsidRPr="00012EAE">
        <w:rPr>
          <w:rFonts w:ascii="Arial" w:hAnsi="Arial" w:cs="Arial"/>
          <w:color w:val="000000"/>
          <w:sz w:val="18"/>
          <w:szCs w:val="18"/>
        </w:rPr>
        <w:t>,</w:t>
      </w:r>
      <w:r w:rsidRPr="00012EAE">
        <w:rPr>
          <w:rFonts w:ascii="Arial" w:hAnsi="Arial" w:cs="Arial"/>
          <w:sz w:val="18"/>
          <w:szCs w:val="18"/>
        </w:rPr>
        <w:t xml:space="preserve"> para que trate mi información personal de acuerdo con la política de tratamiento de datos personales y el Aviso de Privacidad, dispuesto por </w:t>
      </w:r>
      <w:r w:rsidRPr="00012EAE">
        <w:rPr>
          <w:rFonts w:ascii="Arial" w:hAnsi="Arial" w:cs="Arial"/>
          <w:b/>
          <w:color w:val="984806" w:themeColor="accent6" w:themeShade="80"/>
          <w:sz w:val="18"/>
          <w:szCs w:val="18"/>
        </w:rPr>
        <w:t>EcoCómputo</w:t>
      </w:r>
      <w:r w:rsidRPr="00012EAE">
        <w:rPr>
          <w:rFonts w:ascii="Arial" w:hAnsi="Arial" w:cs="Arial"/>
          <w:color w:val="000000"/>
          <w:sz w:val="18"/>
          <w:szCs w:val="18"/>
        </w:rPr>
        <w:t>,</w:t>
      </w:r>
      <w:r w:rsidRPr="00012EAE">
        <w:rPr>
          <w:rFonts w:ascii="Arial" w:hAnsi="Arial" w:cs="Arial"/>
          <w:sz w:val="18"/>
          <w:szCs w:val="18"/>
        </w:rPr>
        <w:t xml:space="preserve"> y que se me dio a conocer a</w:t>
      </w:r>
      <w:r w:rsidRPr="004D4A7F">
        <w:rPr>
          <w:rFonts w:ascii="Arial" w:hAnsi="Arial" w:cs="Arial"/>
          <w:sz w:val="18"/>
          <w:szCs w:val="18"/>
        </w:rPr>
        <w:t>ntes de recolectar mis datos personales.</w:t>
      </w:r>
      <w:r>
        <w:rPr>
          <w:rFonts w:ascii="Arial" w:hAnsi="Arial" w:cs="Arial"/>
          <w:sz w:val="18"/>
          <w:szCs w:val="18"/>
        </w:rPr>
        <w:t xml:space="preserve"> </w:t>
      </w:r>
    </w:p>
    <w:p w:rsidR="00012EAE" w:rsidRPr="009C20A4" w:rsidRDefault="00012EAE" w:rsidP="00012EAE">
      <w:pPr>
        <w:pStyle w:val="Prrafodelista"/>
        <w:spacing w:line="276" w:lineRule="auto"/>
        <w:jc w:val="both"/>
        <w:rPr>
          <w:rFonts w:ascii="Arial" w:hAnsi="Arial" w:cs="Arial"/>
          <w:sz w:val="18"/>
          <w:szCs w:val="18"/>
        </w:rPr>
      </w:pPr>
    </w:p>
    <w:p w:rsidR="00012EAE" w:rsidRPr="004D4A7F" w:rsidRDefault="00012EAE" w:rsidP="00012EAE">
      <w:pPr>
        <w:spacing w:line="276" w:lineRule="auto"/>
        <w:jc w:val="both"/>
        <w:rPr>
          <w:rFonts w:ascii="Arial" w:hAnsi="Arial" w:cs="Arial"/>
          <w:sz w:val="18"/>
          <w:szCs w:val="18"/>
        </w:rPr>
      </w:pPr>
      <w:r>
        <w:rPr>
          <w:rFonts w:ascii="Arial" w:hAnsi="Arial" w:cs="Arial"/>
          <w:sz w:val="18"/>
          <w:szCs w:val="18"/>
        </w:rPr>
        <w:t>Manifiesto</w:t>
      </w:r>
      <w:r w:rsidRPr="004D4A7F">
        <w:rPr>
          <w:rFonts w:ascii="Arial" w:hAnsi="Arial" w:cs="Arial"/>
          <w:sz w:val="18"/>
          <w:szCs w:val="18"/>
        </w:rPr>
        <w:t xml:space="preserve"> que la presente información me fue solicitada y puesta de presente antes de entregar mis datos y que la suscribo de forma libre y voluntaria una vez leída en su totalidad.</w:t>
      </w:r>
    </w:p>
    <w:p w:rsidR="00012EAE" w:rsidRDefault="00012EAE" w:rsidP="00012EAE">
      <w:pPr>
        <w:spacing w:line="276" w:lineRule="auto"/>
        <w:jc w:val="both"/>
        <w:rPr>
          <w:rFonts w:ascii="Arial" w:hAnsi="Arial" w:cs="Arial"/>
          <w:sz w:val="18"/>
          <w:szCs w:val="18"/>
        </w:rPr>
      </w:pPr>
    </w:p>
    <w:p w:rsidR="00012EAE" w:rsidRPr="00990172" w:rsidRDefault="00012EAE" w:rsidP="00012EAE">
      <w:pPr>
        <w:widowControl w:val="0"/>
        <w:tabs>
          <w:tab w:val="left" w:pos="220"/>
          <w:tab w:val="left" w:pos="720"/>
        </w:tabs>
        <w:autoSpaceDE w:val="0"/>
        <w:autoSpaceDN w:val="0"/>
        <w:adjustRightInd w:val="0"/>
        <w:spacing w:after="240" w:line="276" w:lineRule="auto"/>
        <w:rPr>
          <w:rFonts w:ascii="Arial" w:hAnsi="Arial" w:cs="Arial"/>
          <w:sz w:val="18"/>
          <w:szCs w:val="18"/>
          <w:lang w:eastAsia="en-US"/>
        </w:rPr>
      </w:pPr>
      <w:r w:rsidRPr="006C4EF5">
        <w:rPr>
          <w:rFonts w:ascii="Arial" w:hAnsi="Arial" w:cs="Arial"/>
          <w:bCs/>
          <w:sz w:val="18"/>
          <w:szCs w:val="18"/>
          <w:lang w:eastAsia="en-US"/>
        </w:rPr>
        <w:t xml:space="preserve">En mi propio nombre </w:t>
      </w:r>
      <w:r>
        <w:rPr>
          <w:rFonts w:ascii="Arial" w:hAnsi="Arial" w:cs="Arial"/>
          <w:bCs/>
          <w:sz w:val="18"/>
          <w:szCs w:val="18"/>
          <w:lang w:eastAsia="en-US"/>
        </w:rPr>
        <w:t>(      ) /  En representación (__)</w:t>
      </w:r>
      <w:r w:rsidRPr="006C4EF5">
        <w:rPr>
          <w:rFonts w:ascii="Arial" w:hAnsi="Arial" w:cs="Arial"/>
          <w:bCs/>
          <w:sz w:val="18"/>
          <w:szCs w:val="18"/>
          <w:lang w:eastAsia="en-US"/>
        </w:rPr>
        <w:t xml:space="preserve">. </w:t>
      </w:r>
      <w:r w:rsidRPr="006C4EF5">
        <w:rPr>
          <w:rFonts w:ascii="MS Mincho" w:eastAsia="MS Mincho" w:hAnsi="MS Mincho" w:cs="MS Mincho"/>
          <w:sz w:val="18"/>
          <w:szCs w:val="18"/>
          <w:lang w:eastAsia="en-US"/>
        </w:rPr>
        <w:t> </w:t>
      </w:r>
    </w:p>
    <w:p w:rsidR="00012EAE" w:rsidRPr="00990172" w:rsidRDefault="00012EAE" w:rsidP="00012EAE">
      <w:pPr>
        <w:widowControl w:val="0"/>
        <w:numPr>
          <w:ilvl w:val="0"/>
          <w:numId w:val="4"/>
        </w:numPr>
        <w:tabs>
          <w:tab w:val="left" w:pos="220"/>
          <w:tab w:val="left" w:pos="720"/>
        </w:tabs>
        <w:autoSpaceDE w:val="0"/>
        <w:autoSpaceDN w:val="0"/>
        <w:adjustRightInd w:val="0"/>
        <w:spacing w:after="240" w:line="276" w:lineRule="auto"/>
        <w:ind w:left="0" w:firstLine="0"/>
        <w:rPr>
          <w:rFonts w:ascii="Arial" w:hAnsi="Arial" w:cs="Arial"/>
          <w:sz w:val="18"/>
          <w:szCs w:val="18"/>
          <w:lang w:eastAsia="en-US"/>
        </w:rPr>
      </w:pPr>
      <w:r w:rsidRPr="006C4EF5">
        <w:rPr>
          <w:rFonts w:ascii="Arial" w:hAnsi="Arial" w:cs="Arial"/>
          <w:sz w:val="18"/>
          <w:szCs w:val="18"/>
          <w:lang w:eastAsia="en-US"/>
        </w:rPr>
        <w:t xml:space="preserve">Nombre: _________________________________________ </w:t>
      </w:r>
      <w:r w:rsidRPr="006C4EF5">
        <w:rPr>
          <w:rFonts w:ascii="MS Mincho" w:eastAsia="MS Mincho" w:hAnsi="MS Mincho" w:cs="MS Mincho"/>
          <w:sz w:val="18"/>
          <w:szCs w:val="18"/>
          <w:lang w:eastAsia="en-US"/>
        </w:rPr>
        <w:t> </w:t>
      </w:r>
    </w:p>
    <w:p w:rsidR="00012EAE" w:rsidRPr="006C4EF5" w:rsidRDefault="00012EAE" w:rsidP="00012EAE">
      <w:pPr>
        <w:widowControl w:val="0"/>
        <w:numPr>
          <w:ilvl w:val="0"/>
          <w:numId w:val="4"/>
        </w:numPr>
        <w:tabs>
          <w:tab w:val="left" w:pos="220"/>
          <w:tab w:val="left" w:pos="720"/>
        </w:tabs>
        <w:autoSpaceDE w:val="0"/>
        <w:autoSpaceDN w:val="0"/>
        <w:adjustRightInd w:val="0"/>
        <w:spacing w:after="240" w:line="276" w:lineRule="auto"/>
        <w:ind w:left="0" w:firstLine="0"/>
        <w:rPr>
          <w:rFonts w:ascii="Arial" w:hAnsi="Arial" w:cs="Arial"/>
          <w:sz w:val="18"/>
          <w:szCs w:val="18"/>
          <w:lang w:eastAsia="en-US"/>
        </w:rPr>
      </w:pPr>
      <w:r w:rsidRPr="006C4EF5">
        <w:rPr>
          <w:rFonts w:ascii="Arial" w:hAnsi="Arial" w:cs="Arial"/>
          <w:sz w:val="18"/>
          <w:szCs w:val="18"/>
          <w:lang w:eastAsia="en-US"/>
        </w:rPr>
        <w:t xml:space="preserve">C.C. No. _________________________________________ </w:t>
      </w:r>
      <w:r w:rsidRPr="006C4EF5">
        <w:rPr>
          <w:rFonts w:ascii="MS Mincho" w:eastAsia="MS Mincho" w:hAnsi="MS Mincho" w:cs="MS Mincho"/>
          <w:sz w:val="18"/>
          <w:szCs w:val="18"/>
          <w:lang w:eastAsia="en-US"/>
        </w:rPr>
        <w:t> </w:t>
      </w:r>
    </w:p>
    <w:p w:rsidR="00012EAE" w:rsidRPr="00990172" w:rsidRDefault="00012EAE" w:rsidP="00012EAE">
      <w:pPr>
        <w:widowControl w:val="0"/>
        <w:numPr>
          <w:ilvl w:val="0"/>
          <w:numId w:val="4"/>
        </w:numPr>
        <w:tabs>
          <w:tab w:val="left" w:pos="220"/>
          <w:tab w:val="left" w:pos="720"/>
        </w:tabs>
        <w:autoSpaceDE w:val="0"/>
        <w:autoSpaceDN w:val="0"/>
        <w:adjustRightInd w:val="0"/>
        <w:spacing w:after="240" w:line="276" w:lineRule="auto"/>
        <w:ind w:left="0" w:hanging="720"/>
        <w:rPr>
          <w:rFonts w:ascii="MS Mincho" w:eastAsia="MS Mincho" w:hAnsi="MS Mincho" w:cs="MS Mincho"/>
          <w:sz w:val="18"/>
          <w:szCs w:val="18"/>
          <w:lang w:eastAsia="en-US"/>
        </w:rPr>
      </w:pPr>
      <w:r w:rsidRPr="006C4EF5">
        <w:rPr>
          <w:rFonts w:ascii="Arial" w:hAnsi="Arial" w:cs="Arial"/>
          <w:kern w:val="1"/>
          <w:sz w:val="18"/>
          <w:szCs w:val="18"/>
          <w:lang w:eastAsia="en-US"/>
        </w:rPr>
        <w:tab/>
      </w:r>
      <w:r w:rsidRPr="00990172">
        <w:rPr>
          <w:rFonts w:ascii="Arial" w:hAnsi="Arial" w:cs="Arial"/>
          <w:bCs/>
          <w:sz w:val="18"/>
          <w:szCs w:val="18"/>
          <w:lang w:eastAsia="en-US"/>
        </w:rPr>
        <w:t>Del menor de edad (__)</w:t>
      </w:r>
      <w:r w:rsidRPr="00990172">
        <w:rPr>
          <w:rFonts w:ascii="MS Mincho" w:eastAsia="MS Mincho" w:hAnsi="MS Mincho" w:cs="MS Mincho"/>
          <w:bCs/>
          <w:sz w:val="18"/>
          <w:szCs w:val="18"/>
          <w:lang w:eastAsia="en-US"/>
        </w:rPr>
        <w:t> </w:t>
      </w:r>
    </w:p>
    <w:p w:rsidR="00012EAE" w:rsidRDefault="00012EAE" w:rsidP="00012EAE">
      <w:pPr>
        <w:widowControl w:val="0"/>
        <w:tabs>
          <w:tab w:val="left" w:pos="220"/>
          <w:tab w:val="left" w:pos="720"/>
        </w:tabs>
        <w:autoSpaceDE w:val="0"/>
        <w:autoSpaceDN w:val="0"/>
        <w:adjustRightInd w:val="0"/>
        <w:spacing w:after="240" w:line="276" w:lineRule="auto"/>
        <w:rPr>
          <w:rFonts w:ascii="Arial" w:hAnsi="Arial" w:cs="Arial"/>
          <w:sz w:val="18"/>
          <w:szCs w:val="18"/>
          <w:lang w:eastAsia="en-US"/>
        </w:rPr>
      </w:pPr>
      <w:r w:rsidRPr="00990172">
        <w:rPr>
          <w:rFonts w:ascii="Arial" w:hAnsi="Arial" w:cs="Arial"/>
          <w:sz w:val="18"/>
          <w:szCs w:val="18"/>
          <w:lang w:eastAsia="en-US"/>
        </w:rPr>
        <w:t xml:space="preserve">Nombre del Menor: ________________________________ </w:t>
      </w:r>
    </w:p>
    <w:p w:rsidR="00012EAE" w:rsidRPr="006C4EF5" w:rsidRDefault="00012EAE" w:rsidP="00012EAE">
      <w:pPr>
        <w:spacing w:line="276" w:lineRule="auto"/>
        <w:rPr>
          <w:rFonts w:ascii="Arial" w:hAnsi="Arial" w:cs="Arial"/>
          <w:sz w:val="18"/>
          <w:szCs w:val="18"/>
        </w:rPr>
      </w:pPr>
      <w:r w:rsidRPr="00990172">
        <w:rPr>
          <w:rFonts w:ascii="Arial" w:hAnsi="Arial" w:cs="Arial"/>
          <w:sz w:val="18"/>
          <w:szCs w:val="18"/>
          <w:lang w:eastAsia="en-US"/>
        </w:rPr>
        <w:t>Registro Civil #: ___________________________________</w:t>
      </w:r>
    </w:p>
    <w:p w:rsidR="00012EAE" w:rsidRPr="006C4EF5" w:rsidRDefault="00012EAE" w:rsidP="00012EAE">
      <w:pPr>
        <w:spacing w:line="276" w:lineRule="auto"/>
        <w:rPr>
          <w:rFonts w:ascii="Arial" w:hAnsi="Arial" w:cs="Arial"/>
          <w:sz w:val="18"/>
          <w:szCs w:val="18"/>
        </w:rPr>
      </w:pPr>
    </w:p>
    <w:p w:rsidR="0070087C" w:rsidRDefault="0070087C"/>
    <w:sectPr w:rsidR="007008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F41B3"/>
    <w:multiLevelType w:val="hybridMultilevel"/>
    <w:tmpl w:val="96AE05E0"/>
    <w:lvl w:ilvl="0" w:tplc="545250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1463E"/>
    <w:multiLevelType w:val="hybridMultilevel"/>
    <w:tmpl w:val="3A86B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B1B68"/>
    <w:multiLevelType w:val="hybridMultilevel"/>
    <w:tmpl w:val="6CFC7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B3F692B"/>
    <w:multiLevelType w:val="hybridMultilevel"/>
    <w:tmpl w:val="F580E1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F8C76D5"/>
    <w:multiLevelType w:val="hybridMultilevel"/>
    <w:tmpl w:val="50DA24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AE"/>
    <w:rsid w:val="00012EAE"/>
    <w:rsid w:val="0070087C"/>
    <w:rsid w:val="00701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257C"/>
  <w15:docId w15:val="{BE637B46-A1BD-4CD7-A559-D25D918F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AE"/>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EAE"/>
    <w:rPr>
      <w:color w:val="0000FF"/>
      <w:u w:val="single"/>
    </w:rPr>
  </w:style>
  <w:style w:type="paragraph" w:styleId="Prrafodelista">
    <w:name w:val="List Paragraph"/>
    <w:basedOn w:val="Normal"/>
    <w:uiPriority w:val="34"/>
    <w:qFormat/>
    <w:rsid w:val="0001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JAIROAAC</dc:creator>
  <cp:lastModifiedBy>Maria Camila Porras Rodriguez</cp:lastModifiedBy>
  <cp:revision>2</cp:revision>
  <dcterms:created xsi:type="dcterms:W3CDTF">2019-09-09T20:53:00Z</dcterms:created>
  <dcterms:modified xsi:type="dcterms:W3CDTF">2019-09-10T14:43:00Z</dcterms:modified>
</cp:coreProperties>
</file>